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FC" w:rsidRDefault="002F7FFC" w:rsidP="00767B19">
      <w:pPr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  <w:r w:rsidRPr="00C1077B">
        <w:rPr>
          <w:b/>
          <w:szCs w:val="24"/>
        </w:rPr>
        <w:t>№</w:t>
      </w:r>
      <w:r>
        <w:rPr>
          <w:b/>
          <w:szCs w:val="24"/>
        </w:rPr>
        <w:t>__</w:t>
      </w:r>
      <w:r w:rsidR="00F64640">
        <w:rPr>
          <w:b/>
          <w:szCs w:val="24"/>
        </w:rPr>
        <w:t>____</w:t>
      </w:r>
      <w:r w:rsidR="007E76A5" w:rsidRPr="001B3D02">
        <w:rPr>
          <w:b/>
          <w:szCs w:val="24"/>
        </w:rPr>
        <w:t>_</w:t>
      </w:r>
      <w:r>
        <w:rPr>
          <w:b/>
          <w:szCs w:val="24"/>
        </w:rPr>
        <w:t>_</w:t>
      </w:r>
    </w:p>
    <w:p w:rsidR="006421C4" w:rsidRPr="00C1077B" w:rsidRDefault="006421C4" w:rsidP="00767B19">
      <w:pPr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="009A282D">
        <w:rPr>
          <w:b/>
          <w:szCs w:val="24"/>
        </w:rPr>
        <w:t>выполнение работ</w:t>
      </w:r>
      <w:r>
        <w:rPr>
          <w:b/>
          <w:szCs w:val="24"/>
        </w:rPr>
        <w:t xml:space="preserve"> по поверке средств измерений</w:t>
      </w:r>
    </w:p>
    <w:p w:rsidR="002F7FFC" w:rsidRPr="00B74C81" w:rsidRDefault="002F7FFC" w:rsidP="00767B19">
      <w:pPr>
        <w:jc w:val="center"/>
        <w:rPr>
          <w:b/>
          <w:szCs w:val="24"/>
        </w:rPr>
      </w:pPr>
    </w:p>
    <w:p w:rsidR="002F7FFC" w:rsidRPr="00C1077B" w:rsidRDefault="002F7FFC" w:rsidP="00767B19">
      <w:pPr>
        <w:jc w:val="center"/>
        <w:rPr>
          <w:b/>
          <w:szCs w:val="24"/>
        </w:rPr>
      </w:pPr>
      <w:r w:rsidRPr="00C1077B">
        <w:rPr>
          <w:b/>
          <w:szCs w:val="24"/>
        </w:rPr>
        <w:t>г. Саратов</w:t>
      </w:r>
      <w:r w:rsidRPr="00C1077B">
        <w:rPr>
          <w:b/>
          <w:szCs w:val="24"/>
        </w:rPr>
        <w:tab/>
      </w:r>
      <w:r w:rsidRPr="00C1077B">
        <w:rPr>
          <w:b/>
          <w:szCs w:val="24"/>
        </w:rPr>
        <w:tab/>
      </w:r>
      <w:r w:rsidRPr="00C1077B">
        <w:rPr>
          <w:b/>
          <w:szCs w:val="24"/>
        </w:rPr>
        <w:tab/>
      </w:r>
      <w:r w:rsidRPr="00C1077B">
        <w:rPr>
          <w:b/>
          <w:szCs w:val="24"/>
        </w:rPr>
        <w:tab/>
      </w:r>
      <w:r w:rsidRPr="00C1077B">
        <w:rPr>
          <w:b/>
          <w:szCs w:val="24"/>
        </w:rPr>
        <w:tab/>
      </w:r>
      <w:r w:rsidRPr="00C1077B">
        <w:rPr>
          <w:b/>
          <w:szCs w:val="24"/>
        </w:rPr>
        <w:tab/>
      </w:r>
      <w:r w:rsidRPr="00C1077B">
        <w:rPr>
          <w:b/>
          <w:szCs w:val="24"/>
        </w:rPr>
        <w:tab/>
        <w:t>«___</w:t>
      </w:r>
      <w:proofErr w:type="gramStart"/>
      <w:r w:rsidRPr="00C1077B">
        <w:rPr>
          <w:b/>
          <w:szCs w:val="24"/>
        </w:rPr>
        <w:t>_ »</w:t>
      </w:r>
      <w:proofErr w:type="gramEnd"/>
      <w:r w:rsidRPr="00C1077B">
        <w:rPr>
          <w:b/>
          <w:szCs w:val="24"/>
        </w:rPr>
        <w:t xml:space="preserve"> ______________ 20</w:t>
      </w:r>
      <w:r w:rsidR="00DB06C8">
        <w:rPr>
          <w:b/>
          <w:szCs w:val="24"/>
        </w:rPr>
        <w:t>__</w:t>
      </w:r>
      <w:r>
        <w:rPr>
          <w:b/>
          <w:szCs w:val="24"/>
        </w:rPr>
        <w:t xml:space="preserve"> </w:t>
      </w:r>
      <w:r w:rsidRPr="00C1077B">
        <w:rPr>
          <w:b/>
          <w:szCs w:val="24"/>
        </w:rPr>
        <w:t>г.</w:t>
      </w:r>
    </w:p>
    <w:p w:rsidR="002F7FFC" w:rsidRPr="00610985" w:rsidRDefault="002F7FFC" w:rsidP="00304B40">
      <w:pPr>
        <w:ind w:left="284" w:firstLine="709"/>
        <w:jc w:val="center"/>
        <w:rPr>
          <w:b/>
          <w:szCs w:val="24"/>
        </w:rPr>
      </w:pPr>
    </w:p>
    <w:p w:rsidR="00767B19" w:rsidRDefault="00767B19" w:rsidP="00767B19">
      <w:pPr>
        <w:spacing w:line="264" w:lineRule="auto"/>
        <w:ind w:firstLine="709"/>
        <w:jc w:val="both"/>
        <w:rPr>
          <w:szCs w:val="24"/>
        </w:rPr>
      </w:pPr>
      <w:r w:rsidRPr="0093318B">
        <w:rPr>
          <w:rFonts w:cs="Courier New"/>
          <w:szCs w:val="24"/>
        </w:rPr>
        <w:t>Акционерное общество «Научно-производственное предприятие «Алмаз» (АО</w:t>
      </w:r>
      <w:r>
        <w:rPr>
          <w:rFonts w:cs="Courier New"/>
          <w:szCs w:val="24"/>
        </w:rPr>
        <w:t> </w:t>
      </w:r>
      <w:r w:rsidRPr="0093318B">
        <w:rPr>
          <w:rFonts w:cs="Courier New"/>
          <w:szCs w:val="24"/>
        </w:rPr>
        <w:t>«НПП</w:t>
      </w:r>
      <w:r>
        <w:rPr>
          <w:rFonts w:cs="Courier New"/>
          <w:szCs w:val="24"/>
        </w:rPr>
        <w:t> </w:t>
      </w:r>
      <w:r w:rsidRPr="0093318B">
        <w:rPr>
          <w:rFonts w:cs="Courier New"/>
          <w:szCs w:val="24"/>
        </w:rPr>
        <w:t>«Алмаз»), именуемое в дальнейшем «</w:t>
      </w:r>
      <w:r>
        <w:rPr>
          <w:rFonts w:cs="Courier New"/>
          <w:szCs w:val="24"/>
        </w:rPr>
        <w:t>Исполнитель</w:t>
      </w:r>
      <w:r w:rsidRPr="0093318B">
        <w:rPr>
          <w:rFonts w:cs="Courier New"/>
          <w:szCs w:val="24"/>
        </w:rPr>
        <w:t>», в лице генерального директора АО</w:t>
      </w:r>
      <w:r>
        <w:rPr>
          <w:rFonts w:cs="Courier New"/>
          <w:szCs w:val="24"/>
        </w:rPr>
        <w:t> </w:t>
      </w:r>
      <w:r w:rsidRPr="0093318B">
        <w:rPr>
          <w:rFonts w:cs="Courier New"/>
          <w:szCs w:val="24"/>
        </w:rPr>
        <w:t>«НПП</w:t>
      </w:r>
      <w:r>
        <w:rPr>
          <w:rFonts w:cs="Courier New"/>
          <w:szCs w:val="24"/>
        </w:rPr>
        <w:t> </w:t>
      </w:r>
      <w:r w:rsidRPr="0093318B">
        <w:rPr>
          <w:rFonts w:cs="Courier New"/>
          <w:szCs w:val="24"/>
        </w:rPr>
        <w:t xml:space="preserve">«Алмаз» Апина Михаила Петровича, действующего на основании </w:t>
      </w:r>
      <w:r w:rsidRPr="002D1064">
        <w:rPr>
          <w:rFonts w:cs="Courier New"/>
          <w:szCs w:val="24"/>
        </w:rPr>
        <w:t>Ус</w:t>
      </w:r>
      <w:r w:rsidRPr="0093318B">
        <w:rPr>
          <w:rFonts w:cs="Courier New"/>
          <w:szCs w:val="24"/>
        </w:rPr>
        <w:t>тава</w:t>
      </w:r>
      <w:r>
        <w:rPr>
          <w:rFonts w:cs="Courier New"/>
          <w:szCs w:val="24"/>
        </w:rPr>
        <w:t xml:space="preserve">, </w:t>
      </w:r>
      <w:r w:rsidRPr="00C1077B">
        <w:rPr>
          <w:szCs w:val="24"/>
        </w:rPr>
        <w:t>с одной стороны</w:t>
      </w:r>
      <w:r>
        <w:rPr>
          <w:szCs w:val="24"/>
        </w:rPr>
        <w:t xml:space="preserve"> и</w:t>
      </w:r>
      <w:r w:rsidRPr="00C1077B">
        <w:rPr>
          <w:szCs w:val="24"/>
        </w:rPr>
        <w:t xml:space="preserve"> </w:t>
      </w:r>
      <w:r>
        <w:rPr>
          <w:szCs w:val="24"/>
        </w:rPr>
        <w:t>_</w:t>
      </w:r>
      <w:r w:rsidRPr="00C1077B">
        <w:rPr>
          <w:szCs w:val="24"/>
        </w:rPr>
        <w:t>__________</w:t>
      </w:r>
      <w:r>
        <w:rPr>
          <w:szCs w:val="24"/>
        </w:rPr>
        <w:t>_________________________</w:t>
      </w:r>
      <w:r w:rsidRPr="00C1077B">
        <w:rPr>
          <w:szCs w:val="24"/>
        </w:rPr>
        <w:t>_______</w:t>
      </w:r>
      <w:r>
        <w:rPr>
          <w:szCs w:val="24"/>
        </w:rPr>
        <w:t xml:space="preserve">___________________, </w:t>
      </w:r>
      <w:r w:rsidRPr="00C1077B">
        <w:rPr>
          <w:szCs w:val="24"/>
        </w:rPr>
        <w:t>именуемый</w:t>
      </w:r>
    </w:p>
    <w:p w:rsidR="00767B19" w:rsidRPr="00C1077B" w:rsidRDefault="00767B19" w:rsidP="00767B19">
      <w:pPr>
        <w:spacing w:line="264" w:lineRule="auto"/>
        <w:ind w:firstLine="709"/>
        <w:jc w:val="both"/>
        <w:rPr>
          <w:i/>
          <w:iCs/>
          <w:szCs w:val="24"/>
          <w:vertAlign w:val="superscript"/>
        </w:rPr>
      </w:pPr>
      <w:r>
        <w:rPr>
          <w:i/>
          <w:iCs/>
          <w:szCs w:val="24"/>
          <w:vertAlign w:val="superscript"/>
        </w:rPr>
        <w:t xml:space="preserve">                         </w:t>
      </w:r>
      <w:r w:rsidRPr="00C1077B">
        <w:rPr>
          <w:i/>
          <w:iCs/>
          <w:szCs w:val="24"/>
          <w:vertAlign w:val="superscript"/>
        </w:rPr>
        <w:t>(полное наименование</w:t>
      </w:r>
      <w:r>
        <w:rPr>
          <w:i/>
          <w:iCs/>
          <w:szCs w:val="24"/>
          <w:vertAlign w:val="superscript"/>
        </w:rPr>
        <w:t xml:space="preserve"> </w:t>
      </w:r>
      <w:r w:rsidRPr="00C1077B">
        <w:rPr>
          <w:i/>
          <w:iCs/>
          <w:szCs w:val="24"/>
          <w:vertAlign w:val="superscript"/>
        </w:rPr>
        <w:t>организации</w:t>
      </w:r>
      <w:r>
        <w:rPr>
          <w:i/>
          <w:iCs/>
          <w:szCs w:val="24"/>
          <w:vertAlign w:val="superscript"/>
        </w:rPr>
        <w:t xml:space="preserve"> с указанием её</w:t>
      </w:r>
      <w:r w:rsidRPr="00C1077B">
        <w:rPr>
          <w:i/>
          <w:iCs/>
          <w:szCs w:val="24"/>
          <w:vertAlign w:val="superscript"/>
        </w:rPr>
        <w:t xml:space="preserve"> организационно-правовой формы)</w:t>
      </w:r>
    </w:p>
    <w:p w:rsidR="00767B19" w:rsidRDefault="00767B19" w:rsidP="00767B19">
      <w:pPr>
        <w:spacing w:line="264" w:lineRule="auto"/>
        <w:jc w:val="both"/>
        <w:rPr>
          <w:szCs w:val="24"/>
        </w:rPr>
      </w:pPr>
      <w:r w:rsidRPr="00C1077B">
        <w:rPr>
          <w:szCs w:val="24"/>
        </w:rPr>
        <w:t>в дальнейшем</w:t>
      </w:r>
      <w:r>
        <w:rPr>
          <w:szCs w:val="24"/>
        </w:rPr>
        <w:t xml:space="preserve"> </w:t>
      </w:r>
      <w:r w:rsidRPr="00C1077B">
        <w:rPr>
          <w:szCs w:val="24"/>
        </w:rPr>
        <w:t>«Заказчик»</w:t>
      </w:r>
      <w:r>
        <w:rPr>
          <w:szCs w:val="24"/>
        </w:rPr>
        <w:t xml:space="preserve">, </w:t>
      </w:r>
      <w:r w:rsidRPr="00C1077B">
        <w:rPr>
          <w:szCs w:val="24"/>
        </w:rPr>
        <w:t>в лице ______</w:t>
      </w:r>
      <w:r>
        <w:rPr>
          <w:szCs w:val="24"/>
        </w:rPr>
        <w:t>_____________</w:t>
      </w:r>
      <w:r w:rsidRPr="00C1077B">
        <w:rPr>
          <w:szCs w:val="24"/>
        </w:rPr>
        <w:t>__</w:t>
      </w:r>
      <w:r>
        <w:rPr>
          <w:szCs w:val="24"/>
        </w:rPr>
        <w:t>__</w:t>
      </w:r>
      <w:r w:rsidRPr="00C1077B">
        <w:rPr>
          <w:szCs w:val="24"/>
        </w:rPr>
        <w:t>____________________</w:t>
      </w:r>
      <w:r>
        <w:rPr>
          <w:szCs w:val="24"/>
        </w:rPr>
        <w:t>___</w:t>
      </w:r>
      <w:r w:rsidRPr="00C1077B">
        <w:rPr>
          <w:szCs w:val="24"/>
        </w:rPr>
        <w:t>_______,</w:t>
      </w:r>
    </w:p>
    <w:p w:rsidR="00767B19" w:rsidRDefault="00767B19" w:rsidP="00767B19">
      <w:pPr>
        <w:spacing w:line="264" w:lineRule="auto"/>
        <w:rPr>
          <w:i/>
          <w:iCs/>
          <w:szCs w:val="24"/>
          <w:vertAlign w:val="superscript"/>
        </w:rPr>
      </w:pPr>
      <w:r>
        <w:rPr>
          <w:i/>
          <w:iCs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Pr="00C1077B">
        <w:rPr>
          <w:i/>
          <w:iCs/>
          <w:szCs w:val="24"/>
          <w:vertAlign w:val="superscript"/>
        </w:rPr>
        <w:t>(должность, фамилия, имя, отчество)</w:t>
      </w:r>
    </w:p>
    <w:p w:rsidR="00767B19" w:rsidRDefault="00767B19" w:rsidP="00767B19">
      <w:pPr>
        <w:spacing w:line="264" w:lineRule="auto"/>
        <w:rPr>
          <w:szCs w:val="24"/>
        </w:rPr>
      </w:pPr>
      <w:r w:rsidRPr="00C1077B">
        <w:rPr>
          <w:szCs w:val="24"/>
        </w:rPr>
        <w:t>действующего на основании ____</w:t>
      </w:r>
      <w:r>
        <w:rPr>
          <w:szCs w:val="24"/>
        </w:rPr>
        <w:t>____________</w:t>
      </w:r>
      <w:r w:rsidRPr="00C1077B">
        <w:rPr>
          <w:szCs w:val="24"/>
        </w:rPr>
        <w:t>_______</w:t>
      </w:r>
      <w:r w:rsidRPr="00677EAF">
        <w:rPr>
          <w:szCs w:val="24"/>
        </w:rPr>
        <w:t>_</w:t>
      </w:r>
      <w:r w:rsidRPr="00C1077B">
        <w:rPr>
          <w:szCs w:val="24"/>
        </w:rPr>
        <w:t>_______</w:t>
      </w:r>
      <w:r>
        <w:rPr>
          <w:szCs w:val="24"/>
        </w:rPr>
        <w:t xml:space="preserve"> </w:t>
      </w:r>
      <w:r w:rsidRPr="00C1077B">
        <w:rPr>
          <w:szCs w:val="24"/>
        </w:rPr>
        <w:t xml:space="preserve">с другой стороны, именуемые далее Стороны, заключили настоящий </w:t>
      </w:r>
      <w:r>
        <w:rPr>
          <w:szCs w:val="24"/>
        </w:rPr>
        <w:t>Договор</w:t>
      </w:r>
      <w:r w:rsidRPr="00C1077B">
        <w:rPr>
          <w:szCs w:val="24"/>
        </w:rPr>
        <w:t xml:space="preserve"> о нижеследующем:</w:t>
      </w:r>
    </w:p>
    <w:p w:rsidR="00303EF9" w:rsidRDefault="002F7FFC" w:rsidP="00562AEC">
      <w:pPr>
        <w:spacing w:before="120" w:after="120"/>
        <w:jc w:val="center"/>
        <w:rPr>
          <w:b/>
        </w:rPr>
      </w:pPr>
      <w:r w:rsidRPr="002F7FFC">
        <w:rPr>
          <w:b/>
        </w:rPr>
        <w:t>1</w:t>
      </w:r>
      <w:r w:rsidR="00D3279A">
        <w:rPr>
          <w:b/>
        </w:rPr>
        <w:t> </w:t>
      </w:r>
      <w:r w:rsidRPr="002F7FFC">
        <w:rPr>
          <w:b/>
        </w:rPr>
        <w:t>Предмет договора</w:t>
      </w:r>
    </w:p>
    <w:p w:rsidR="002F7FFC" w:rsidRPr="00A9602B" w:rsidRDefault="002F7FFC" w:rsidP="00767B19">
      <w:pPr>
        <w:ind w:firstLine="709"/>
        <w:jc w:val="both"/>
        <w:rPr>
          <w:strike/>
        </w:rPr>
      </w:pPr>
      <w:r w:rsidRPr="002F7FFC">
        <w:t>1.1</w:t>
      </w:r>
      <w:r w:rsidR="0023623F">
        <w:t> </w:t>
      </w:r>
      <w:r w:rsidR="000320D7">
        <w:t xml:space="preserve">Заказчик поручает, а </w:t>
      </w:r>
      <w:r w:rsidRPr="002F7FFC">
        <w:t>Исполнитель принимает на себя обязательства по</w:t>
      </w:r>
      <w:r>
        <w:t xml:space="preserve"> </w:t>
      </w:r>
      <w:r w:rsidR="009A282D">
        <w:t>выполнению работ</w:t>
      </w:r>
      <w:r>
        <w:t xml:space="preserve"> по</w:t>
      </w:r>
      <w:r w:rsidRPr="002F7FFC">
        <w:t xml:space="preserve"> поверке средств измерений</w:t>
      </w:r>
      <w:r>
        <w:t xml:space="preserve"> (</w:t>
      </w:r>
      <w:r w:rsidR="0035378C" w:rsidRPr="00F72888">
        <w:t>далее –</w:t>
      </w:r>
      <w:r w:rsidR="0035378C">
        <w:t> </w:t>
      </w:r>
      <w:r>
        <w:t xml:space="preserve">СИ), указанных в таблице 1, </w:t>
      </w:r>
      <w:r w:rsidRPr="002F7FFC">
        <w:t xml:space="preserve">а Заказчик обязуется оплатить </w:t>
      </w:r>
      <w:r w:rsidR="00F53EF0" w:rsidRPr="00F53EF0">
        <w:t xml:space="preserve">данные </w:t>
      </w:r>
      <w:r w:rsidR="009A282D">
        <w:t>работы</w:t>
      </w:r>
      <w:r w:rsidR="00F53EF0" w:rsidRPr="00F53EF0">
        <w:t xml:space="preserve"> на условиях, предусмотренных настоящим </w:t>
      </w:r>
      <w:r w:rsidR="00D3279A">
        <w:t>Д</w:t>
      </w:r>
      <w:r w:rsidR="00F53EF0" w:rsidRPr="00F53EF0">
        <w:t>оговором</w:t>
      </w:r>
      <w:r w:rsidR="00F53EF0" w:rsidRPr="007E76A5">
        <w:t>.</w:t>
      </w:r>
      <w:r w:rsidR="0075516E" w:rsidRPr="007E76A5">
        <w:t xml:space="preserve"> </w:t>
      </w:r>
    </w:p>
    <w:p w:rsidR="002F7FFC" w:rsidRDefault="002F7FFC" w:rsidP="00767B19">
      <w:pPr>
        <w:ind w:firstLine="709"/>
        <w:jc w:val="right"/>
      </w:pPr>
      <w:r>
        <w:t>Таблица 1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134"/>
        <w:gridCol w:w="2551"/>
        <w:gridCol w:w="1701"/>
        <w:gridCol w:w="1560"/>
      </w:tblGrid>
      <w:tr w:rsidR="00767B19" w:rsidTr="004A5779">
        <w:tc>
          <w:tcPr>
            <w:tcW w:w="567" w:type="dxa"/>
          </w:tcPr>
          <w:p w:rsidR="00F00BFF" w:rsidRPr="00F810AF" w:rsidRDefault="00F00BFF" w:rsidP="00767B19">
            <w:pPr>
              <w:ind w:firstLine="35"/>
              <w:jc w:val="center"/>
            </w:pPr>
            <w:r w:rsidRPr="00F810AF">
              <w:t>№ п/п</w:t>
            </w:r>
          </w:p>
        </w:tc>
        <w:tc>
          <w:tcPr>
            <w:tcW w:w="1843" w:type="dxa"/>
          </w:tcPr>
          <w:p w:rsidR="00F00BFF" w:rsidRPr="00F810AF" w:rsidRDefault="00F00BFF" w:rsidP="00767B19">
            <w:pPr>
              <w:jc w:val="center"/>
            </w:pPr>
            <w:r w:rsidRPr="00F810AF">
              <w:t>Наименование</w:t>
            </w:r>
            <w:r>
              <w:t xml:space="preserve"> </w:t>
            </w:r>
            <w:r w:rsidRPr="00F810AF">
              <w:t>СИ</w:t>
            </w:r>
          </w:p>
        </w:tc>
        <w:tc>
          <w:tcPr>
            <w:tcW w:w="709" w:type="dxa"/>
          </w:tcPr>
          <w:p w:rsidR="00F00BFF" w:rsidRPr="00F810AF" w:rsidRDefault="00F00BFF" w:rsidP="00767B19">
            <w:pPr>
              <w:jc w:val="center"/>
            </w:pPr>
            <w:r>
              <w:t>Т</w:t>
            </w:r>
            <w:r w:rsidRPr="00F810AF">
              <w:t>ип СИ</w:t>
            </w:r>
          </w:p>
        </w:tc>
        <w:tc>
          <w:tcPr>
            <w:tcW w:w="1134" w:type="dxa"/>
          </w:tcPr>
          <w:p w:rsidR="00F00BFF" w:rsidRPr="00F810AF" w:rsidRDefault="00F00BFF" w:rsidP="00562AEC">
            <w:pPr>
              <w:ind w:left="-104" w:right="-65"/>
              <w:jc w:val="center"/>
            </w:pPr>
            <w:r w:rsidRPr="00F810AF">
              <w:t xml:space="preserve">Рег. </w:t>
            </w:r>
            <w:r>
              <w:t>номер</w:t>
            </w:r>
            <w:r w:rsidRPr="00F810AF">
              <w:t xml:space="preserve"> </w:t>
            </w:r>
            <w:r>
              <w:t>в ФИФ</w:t>
            </w:r>
          </w:p>
        </w:tc>
        <w:tc>
          <w:tcPr>
            <w:tcW w:w="2551" w:type="dxa"/>
          </w:tcPr>
          <w:p w:rsidR="00F00BFF" w:rsidRPr="00F810AF" w:rsidRDefault="00F00BFF" w:rsidP="00767B19">
            <w:pPr>
              <w:jc w:val="center"/>
            </w:pPr>
            <w:r w:rsidRPr="00D3279A">
              <w:t>Идентификационный (заводской)</w:t>
            </w:r>
            <w:r w:rsidRPr="00F810AF">
              <w:t xml:space="preserve"> </w:t>
            </w:r>
            <w:r>
              <w:t>номер</w:t>
            </w:r>
            <w:r w:rsidRPr="00F810AF">
              <w:t xml:space="preserve"> СИ</w:t>
            </w:r>
          </w:p>
        </w:tc>
        <w:tc>
          <w:tcPr>
            <w:tcW w:w="1701" w:type="dxa"/>
          </w:tcPr>
          <w:p w:rsidR="00F00BFF" w:rsidRPr="00F810AF" w:rsidRDefault="00F00BFF" w:rsidP="00767B19">
            <w:pPr>
              <w:jc w:val="center"/>
            </w:pPr>
            <w:r w:rsidRPr="00F810AF">
              <w:t>Стоимость без НДС, руб.</w:t>
            </w:r>
          </w:p>
        </w:tc>
        <w:tc>
          <w:tcPr>
            <w:tcW w:w="1560" w:type="dxa"/>
          </w:tcPr>
          <w:p w:rsidR="00F00BFF" w:rsidRPr="00F810AF" w:rsidRDefault="00F00BFF" w:rsidP="00562AEC">
            <w:pPr>
              <w:ind w:left="-59" w:right="-103"/>
              <w:jc w:val="center"/>
            </w:pPr>
            <w:r w:rsidRPr="00F810AF">
              <w:t>Примечание</w:t>
            </w:r>
          </w:p>
        </w:tc>
      </w:tr>
      <w:tr w:rsidR="004A5779" w:rsidTr="004A5779">
        <w:tc>
          <w:tcPr>
            <w:tcW w:w="567" w:type="dxa"/>
          </w:tcPr>
          <w:p w:rsidR="004A5779" w:rsidRDefault="004A5779" w:rsidP="00767B19">
            <w:pPr>
              <w:ind w:firstLine="709"/>
              <w:jc w:val="both"/>
            </w:pPr>
          </w:p>
        </w:tc>
        <w:tc>
          <w:tcPr>
            <w:tcW w:w="1843" w:type="dxa"/>
          </w:tcPr>
          <w:p w:rsidR="004A5779" w:rsidRDefault="004A5779" w:rsidP="00767B19">
            <w:pPr>
              <w:ind w:firstLine="709"/>
              <w:jc w:val="both"/>
            </w:pPr>
          </w:p>
        </w:tc>
        <w:tc>
          <w:tcPr>
            <w:tcW w:w="709" w:type="dxa"/>
          </w:tcPr>
          <w:p w:rsidR="004A5779" w:rsidRDefault="004A5779" w:rsidP="00767B19">
            <w:pPr>
              <w:ind w:firstLine="709"/>
              <w:jc w:val="both"/>
            </w:pPr>
          </w:p>
        </w:tc>
        <w:tc>
          <w:tcPr>
            <w:tcW w:w="1134" w:type="dxa"/>
          </w:tcPr>
          <w:p w:rsidR="004A5779" w:rsidRPr="00F810AF" w:rsidRDefault="004A5779" w:rsidP="00767B19">
            <w:pPr>
              <w:ind w:firstLine="709"/>
              <w:jc w:val="center"/>
            </w:pPr>
          </w:p>
        </w:tc>
        <w:tc>
          <w:tcPr>
            <w:tcW w:w="2551" w:type="dxa"/>
          </w:tcPr>
          <w:p w:rsidR="004A5779" w:rsidRDefault="004A5779" w:rsidP="00767B19">
            <w:pPr>
              <w:ind w:firstLine="709"/>
              <w:jc w:val="both"/>
            </w:pPr>
          </w:p>
        </w:tc>
        <w:tc>
          <w:tcPr>
            <w:tcW w:w="1701" w:type="dxa"/>
          </w:tcPr>
          <w:p w:rsidR="004A5779" w:rsidRDefault="004A5779" w:rsidP="00767B19">
            <w:pPr>
              <w:ind w:firstLine="709"/>
              <w:jc w:val="both"/>
            </w:pPr>
          </w:p>
        </w:tc>
        <w:tc>
          <w:tcPr>
            <w:tcW w:w="1560" w:type="dxa"/>
          </w:tcPr>
          <w:p w:rsidR="004A5779" w:rsidRDefault="004A5779" w:rsidP="00767B19">
            <w:pPr>
              <w:ind w:firstLine="709"/>
              <w:jc w:val="both"/>
            </w:pPr>
          </w:p>
        </w:tc>
      </w:tr>
      <w:tr w:rsidR="00767B19" w:rsidTr="004A5779">
        <w:tc>
          <w:tcPr>
            <w:tcW w:w="6804" w:type="dxa"/>
            <w:gridSpan w:val="5"/>
          </w:tcPr>
          <w:p w:rsidR="00F00BFF" w:rsidRDefault="00F00BFF" w:rsidP="00767B19">
            <w:pPr>
              <w:ind w:firstLine="709"/>
              <w:jc w:val="right"/>
            </w:pPr>
            <w:r w:rsidRPr="00005D4A">
              <w:t>Итого без НДС</w:t>
            </w:r>
            <w:r>
              <w:t>:</w:t>
            </w:r>
          </w:p>
        </w:tc>
        <w:tc>
          <w:tcPr>
            <w:tcW w:w="1701" w:type="dxa"/>
          </w:tcPr>
          <w:p w:rsidR="00F00BFF" w:rsidRDefault="00F00BFF" w:rsidP="00767B19">
            <w:pPr>
              <w:ind w:firstLine="709"/>
              <w:jc w:val="right"/>
            </w:pPr>
          </w:p>
        </w:tc>
        <w:tc>
          <w:tcPr>
            <w:tcW w:w="1560" w:type="dxa"/>
          </w:tcPr>
          <w:p w:rsidR="00F00BFF" w:rsidRDefault="00F00BFF" w:rsidP="00767B19">
            <w:pPr>
              <w:ind w:firstLine="709"/>
              <w:jc w:val="both"/>
            </w:pPr>
          </w:p>
        </w:tc>
      </w:tr>
      <w:tr w:rsidR="00767B19" w:rsidTr="004A5779">
        <w:tc>
          <w:tcPr>
            <w:tcW w:w="6804" w:type="dxa"/>
            <w:gridSpan w:val="5"/>
          </w:tcPr>
          <w:p w:rsidR="00F00BFF" w:rsidRDefault="00F00BFF" w:rsidP="00767B19">
            <w:pPr>
              <w:ind w:firstLine="709"/>
              <w:jc w:val="right"/>
            </w:pPr>
            <w:r w:rsidRPr="00005D4A">
              <w:t>НДС (20%):</w:t>
            </w:r>
          </w:p>
        </w:tc>
        <w:tc>
          <w:tcPr>
            <w:tcW w:w="1701" w:type="dxa"/>
          </w:tcPr>
          <w:p w:rsidR="00F00BFF" w:rsidRDefault="00F00BFF" w:rsidP="00767B19">
            <w:pPr>
              <w:ind w:firstLine="709"/>
              <w:jc w:val="right"/>
            </w:pPr>
          </w:p>
        </w:tc>
        <w:tc>
          <w:tcPr>
            <w:tcW w:w="1560" w:type="dxa"/>
          </w:tcPr>
          <w:p w:rsidR="00F00BFF" w:rsidRDefault="00F00BFF" w:rsidP="00767B19">
            <w:pPr>
              <w:ind w:firstLine="709"/>
              <w:jc w:val="both"/>
            </w:pPr>
          </w:p>
        </w:tc>
      </w:tr>
      <w:tr w:rsidR="00767B19" w:rsidTr="004A5779">
        <w:tc>
          <w:tcPr>
            <w:tcW w:w="6804" w:type="dxa"/>
            <w:gridSpan w:val="5"/>
          </w:tcPr>
          <w:p w:rsidR="00F00BFF" w:rsidRDefault="00F00BFF" w:rsidP="00767B19">
            <w:pPr>
              <w:ind w:firstLine="709"/>
              <w:jc w:val="right"/>
            </w:pPr>
            <w:r w:rsidRPr="00005D4A">
              <w:t>Всего с НДС:</w:t>
            </w:r>
          </w:p>
        </w:tc>
        <w:tc>
          <w:tcPr>
            <w:tcW w:w="1701" w:type="dxa"/>
          </w:tcPr>
          <w:p w:rsidR="00F00BFF" w:rsidRDefault="00F00BFF" w:rsidP="00767B19">
            <w:pPr>
              <w:ind w:firstLine="709"/>
              <w:jc w:val="right"/>
            </w:pPr>
          </w:p>
        </w:tc>
        <w:tc>
          <w:tcPr>
            <w:tcW w:w="1560" w:type="dxa"/>
          </w:tcPr>
          <w:p w:rsidR="00F00BFF" w:rsidRDefault="00F00BFF" w:rsidP="00767B19">
            <w:pPr>
              <w:ind w:firstLine="709"/>
              <w:jc w:val="both"/>
            </w:pPr>
          </w:p>
        </w:tc>
      </w:tr>
    </w:tbl>
    <w:p w:rsidR="00AE765F" w:rsidRDefault="00AE765F" w:rsidP="004A5779">
      <w:pPr>
        <w:spacing w:before="240"/>
        <w:ind w:firstLine="709"/>
        <w:jc w:val="both"/>
      </w:pPr>
      <w:r>
        <w:t>1.2</w:t>
      </w:r>
      <w:r w:rsidR="0023623F">
        <w:t> </w:t>
      </w:r>
      <w:r w:rsidR="009A282D">
        <w:t>Работы по п</w:t>
      </w:r>
      <w:r w:rsidR="006421C4">
        <w:t xml:space="preserve">оверке </w:t>
      </w:r>
      <w:r w:rsidR="006421C4" w:rsidRPr="006421C4">
        <w:t>СИ провод</w:t>
      </w:r>
      <w:r w:rsidR="006421C4">
        <w:t>я</w:t>
      </w:r>
      <w:r w:rsidR="006421C4" w:rsidRPr="006421C4">
        <w:t>тся в соответствии с Федеральным законом от 26.06.2008 №</w:t>
      </w:r>
      <w:r w:rsidR="006421C4">
        <w:t> </w:t>
      </w:r>
      <w:r w:rsidR="006421C4" w:rsidRPr="006421C4">
        <w:t>102-ФЗ «Об обеспечении единства измерений» и Приказом Минпромторга России от 31.07.2020 №</w:t>
      </w:r>
      <w:r w:rsidR="006421C4">
        <w:t> </w:t>
      </w:r>
      <w:r w:rsidR="006421C4" w:rsidRPr="006421C4">
        <w:t>2510 «Об</w:t>
      </w:r>
      <w:r w:rsidR="00F53EF0">
        <w:t> </w:t>
      </w:r>
      <w:r w:rsidR="006421C4" w:rsidRPr="006421C4">
        <w:t>утверждении Порядка проведения поверки средств измерений, требований к знаку поверки и содержанию свидетельства о поверке»</w:t>
      </w:r>
      <w:r w:rsidR="006421C4">
        <w:t>.</w:t>
      </w:r>
    </w:p>
    <w:p w:rsidR="006421C4" w:rsidRDefault="006421C4" w:rsidP="00767B19">
      <w:pPr>
        <w:ind w:firstLine="709"/>
        <w:jc w:val="both"/>
      </w:pPr>
      <w:r>
        <w:t>1.3</w:t>
      </w:r>
      <w:r w:rsidR="00304B40">
        <w:t> </w:t>
      </w:r>
      <w:r w:rsidRPr="006421C4">
        <w:t xml:space="preserve">Результатом </w:t>
      </w:r>
      <w:r w:rsidR="009A282D">
        <w:t xml:space="preserve">выполнения работ </w:t>
      </w:r>
      <w:r w:rsidRPr="006421C4">
        <w:t>по поверке СИ является внесение Исполнителем сведений о результатах поверки в Федеральный информационный фонд по</w:t>
      </w:r>
      <w:r w:rsidR="007E76A5">
        <w:t xml:space="preserve"> обеспечению единства измерений</w:t>
      </w:r>
      <w:r w:rsidR="00D07E82">
        <w:t xml:space="preserve"> (далее</w:t>
      </w:r>
      <w:r w:rsidR="00791431">
        <w:t> </w:t>
      </w:r>
      <w:r w:rsidR="00D07E82">
        <w:t>–</w:t>
      </w:r>
      <w:r w:rsidR="00791431">
        <w:t> </w:t>
      </w:r>
      <w:r w:rsidR="00D07E82">
        <w:t>ФИФ)</w:t>
      </w:r>
      <w:r w:rsidR="007E76A5">
        <w:t>.</w:t>
      </w:r>
    </w:p>
    <w:p w:rsidR="006421C4" w:rsidRDefault="00F53EF0" w:rsidP="004A5779">
      <w:pPr>
        <w:spacing w:before="120" w:after="120"/>
        <w:jc w:val="center"/>
        <w:rPr>
          <w:b/>
        </w:rPr>
      </w:pPr>
      <w:r>
        <w:rPr>
          <w:b/>
        </w:rPr>
        <w:t>2</w:t>
      </w:r>
      <w:r w:rsidR="00767B19">
        <w:rPr>
          <w:b/>
        </w:rPr>
        <w:t> </w:t>
      </w:r>
      <w:r w:rsidRPr="00F53EF0">
        <w:rPr>
          <w:b/>
        </w:rPr>
        <w:t xml:space="preserve">Стоимость </w:t>
      </w:r>
      <w:r w:rsidR="00655642">
        <w:rPr>
          <w:b/>
        </w:rPr>
        <w:t>работ</w:t>
      </w:r>
      <w:r w:rsidRPr="00F53EF0">
        <w:rPr>
          <w:b/>
        </w:rPr>
        <w:t xml:space="preserve"> и порядок расчетов</w:t>
      </w:r>
    </w:p>
    <w:p w:rsidR="00F53EF0" w:rsidRPr="005528C8" w:rsidRDefault="00F53EF0" w:rsidP="00767B19">
      <w:pPr>
        <w:spacing w:before="240" w:line="264" w:lineRule="auto"/>
        <w:ind w:firstLine="709"/>
        <w:jc w:val="both"/>
      </w:pPr>
      <w:r w:rsidRPr="005528C8">
        <w:t>2.1</w:t>
      </w:r>
      <w:r w:rsidR="00F72888" w:rsidRPr="005528C8">
        <w:t> С</w:t>
      </w:r>
      <w:r w:rsidRPr="005528C8">
        <w:t xml:space="preserve">тоимость </w:t>
      </w:r>
      <w:r w:rsidR="007A164B" w:rsidRPr="005528C8">
        <w:t>работ</w:t>
      </w:r>
      <w:r w:rsidRPr="005528C8">
        <w:t xml:space="preserve"> по п</w:t>
      </w:r>
      <w:r w:rsidR="00151EB9" w:rsidRPr="005528C8">
        <w:t>ункту</w:t>
      </w:r>
      <w:r w:rsidR="00791431" w:rsidRPr="005528C8">
        <w:t> </w:t>
      </w:r>
      <w:r w:rsidRPr="005528C8">
        <w:t xml:space="preserve">1.1 настоящего Договора </w:t>
      </w:r>
      <w:r w:rsidR="00D07E82" w:rsidRPr="005528C8">
        <w:t xml:space="preserve">рассчитывается на основании действующего Прейскуранта на поверку средств измерений </w:t>
      </w:r>
      <w:r w:rsidR="00F64640" w:rsidRPr="005528C8">
        <w:t xml:space="preserve">Исполнителя </w:t>
      </w:r>
      <w:r w:rsidR="00D07E82" w:rsidRPr="005528C8">
        <w:t xml:space="preserve">и </w:t>
      </w:r>
      <w:r w:rsidRPr="005528C8">
        <w:t>составляет __</w:t>
      </w:r>
      <w:r w:rsidR="0035378C" w:rsidRPr="005528C8">
        <w:t>_</w:t>
      </w:r>
      <w:r w:rsidR="00F64640" w:rsidRPr="005528C8">
        <w:t>___</w:t>
      </w:r>
      <w:r w:rsidR="004A5779" w:rsidRPr="005528C8">
        <w:t>_</w:t>
      </w:r>
      <w:r w:rsidR="00F64640" w:rsidRPr="005528C8">
        <w:t>__</w:t>
      </w:r>
      <w:r w:rsidR="0035378C" w:rsidRPr="005528C8">
        <w:t>_</w:t>
      </w:r>
      <w:r w:rsidRPr="005528C8">
        <w:t>___ руб</w:t>
      </w:r>
      <w:r w:rsidR="00151EB9" w:rsidRPr="005528C8">
        <w:t>лей</w:t>
      </w:r>
      <w:r w:rsidR="00304B40" w:rsidRPr="005528C8">
        <w:t xml:space="preserve"> </w:t>
      </w:r>
      <w:r w:rsidRPr="005528C8">
        <w:t>_</w:t>
      </w:r>
      <w:r w:rsidR="00364272" w:rsidRPr="005528C8">
        <w:t>_</w:t>
      </w:r>
      <w:r w:rsidRPr="005528C8">
        <w:t>___ коп</w:t>
      </w:r>
      <w:r w:rsidR="00151EB9" w:rsidRPr="005528C8">
        <w:t>еек</w:t>
      </w:r>
      <w:r w:rsidRPr="005528C8">
        <w:t>, в</w:t>
      </w:r>
      <w:r w:rsidR="00F72888" w:rsidRPr="005528C8">
        <w:t> </w:t>
      </w:r>
      <w:proofErr w:type="spellStart"/>
      <w:r w:rsidRPr="005528C8">
        <w:t>т.ч</w:t>
      </w:r>
      <w:proofErr w:type="spellEnd"/>
      <w:r w:rsidR="00B5726E" w:rsidRPr="005528C8">
        <w:t>.</w:t>
      </w:r>
      <w:r w:rsidRPr="005528C8">
        <w:t xml:space="preserve"> НДС 20% _____________ руб</w:t>
      </w:r>
      <w:r w:rsidR="00151EB9" w:rsidRPr="005528C8">
        <w:t>лей</w:t>
      </w:r>
      <w:r w:rsidR="00364272" w:rsidRPr="005528C8">
        <w:t xml:space="preserve"> ____ коп</w:t>
      </w:r>
      <w:r w:rsidR="00151EB9" w:rsidRPr="005528C8">
        <w:t>еек</w:t>
      </w:r>
      <w:r w:rsidR="00364272" w:rsidRPr="005528C8">
        <w:t>.</w:t>
      </w:r>
    </w:p>
    <w:p w:rsidR="00F53EF0" w:rsidRPr="005528C8" w:rsidRDefault="00F53EF0" w:rsidP="00767B19">
      <w:pPr>
        <w:ind w:firstLine="709"/>
        <w:jc w:val="both"/>
      </w:pPr>
      <w:r w:rsidRPr="005528C8">
        <w:t>2.2</w:t>
      </w:r>
      <w:r w:rsidR="0023623F" w:rsidRPr="005528C8">
        <w:t> </w:t>
      </w:r>
      <w:r w:rsidRPr="005528C8">
        <w:t>На основании письменной заявки Заказчика Исполнителем оформляется счет на оплату работ по настоящему Договору.</w:t>
      </w:r>
    </w:p>
    <w:p w:rsidR="00F3570F" w:rsidRPr="005528C8" w:rsidRDefault="00F53EF0" w:rsidP="00F3570F">
      <w:pPr>
        <w:ind w:firstLine="709"/>
        <w:jc w:val="both"/>
      </w:pPr>
      <w:r w:rsidRPr="005528C8">
        <w:t>2.3</w:t>
      </w:r>
      <w:r w:rsidR="0023623F" w:rsidRPr="005528C8">
        <w:t> </w:t>
      </w:r>
      <w:r w:rsidR="00F3570F" w:rsidRPr="005528C8">
        <w:t>Заказчик оплачивает работы в размере 100% на основании выставленного Исполнителем счета путем перечисления денежных средств на расчетный счет Исполнителя в течение 5 (пяти) рабочих дней с момента выставления счета. Датой оплаты считается дата поступления денежных средств на расчетный счет Исполнителя.</w:t>
      </w:r>
    </w:p>
    <w:p w:rsidR="00F53EF0" w:rsidRPr="005528C8" w:rsidRDefault="00F53EF0" w:rsidP="00767B19">
      <w:pPr>
        <w:ind w:firstLine="709"/>
        <w:jc w:val="both"/>
      </w:pPr>
      <w:r w:rsidRPr="005528C8">
        <w:t>2.4</w:t>
      </w:r>
      <w:r w:rsidR="0023623F" w:rsidRPr="005528C8">
        <w:t> </w:t>
      </w:r>
      <w:r w:rsidRPr="005528C8">
        <w:t>Исполнитель оставляет за собой право пересмотра стоимости работ в случае продления срока действия настоящего договора</w:t>
      </w:r>
      <w:r w:rsidR="00F64640" w:rsidRPr="005528C8">
        <w:t xml:space="preserve"> или изменения ценообразующих факторов.</w:t>
      </w:r>
    </w:p>
    <w:p w:rsidR="00F53EF0" w:rsidRPr="005528C8" w:rsidRDefault="00F53EF0" w:rsidP="004A5779">
      <w:pPr>
        <w:spacing w:before="120" w:after="120"/>
        <w:jc w:val="center"/>
        <w:rPr>
          <w:b/>
        </w:rPr>
      </w:pPr>
      <w:r w:rsidRPr="005528C8">
        <w:rPr>
          <w:b/>
        </w:rPr>
        <w:t>3</w:t>
      </w:r>
      <w:r w:rsidR="00767B19" w:rsidRPr="005528C8">
        <w:rPr>
          <w:b/>
        </w:rPr>
        <w:t> </w:t>
      </w:r>
      <w:r w:rsidR="00655642" w:rsidRPr="005528C8">
        <w:rPr>
          <w:b/>
        </w:rPr>
        <w:t xml:space="preserve">Права и обязанности </w:t>
      </w:r>
      <w:r w:rsidR="008871E2" w:rsidRPr="005528C8">
        <w:rPr>
          <w:b/>
        </w:rPr>
        <w:t>С</w:t>
      </w:r>
      <w:r w:rsidR="00655642" w:rsidRPr="005528C8">
        <w:rPr>
          <w:b/>
        </w:rPr>
        <w:t>торон</w:t>
      </w:r>
    </w:p>
    <w:p w:rsidR="004A5779" w:rsidRPr="005528C8" w:rsidRDefault="004A5779" w:rsidP="004A5779">
      <w:pPr>
        <w:ind w:firstLine="709"/>
        <w:jc w:val="both"/>
      </w:pPr>
      <w:r w:rsidRPr="005528C8">
        <w:t>3.1 Исполнитель обязан:</w:t>
      </w:r>
    </w:p>
    <w:p w:rsidR="004A5779" w:rsidRPr="005528C8" w:rsidRDefault="004A5779" w:rsidP="004A5779">
      <w:pPr>
        <w:ind w:firstLine="709"/>
        <w:jc w:val="both"/>
      </w:pPr>
      <w:r w:rsidRPr="005528C8">
        <w:t>3.1.1 Выполнить работы, предусмотренные п. 1.1. настоящего Договора, в течение 10 (десяти) рабочих дней с момента доставки Заказчиком СИ и поступления денежных средств от Заказчика на расчетный счет Исполнителя в соответствии с разделом 2 настоящего Договора.</w:t>
      </w:r>
    </w:p>
    <w:p w:rsidR="004A5779" w:rsidRPr="005528C8" w:rsidRDefault="004A5779" w:rsidP="004A5779">
      <w:pPr>
        <w:ind w:firstLine="709"/>
        <w:jc w:val="both"/>
      </w:pPr>
      <w:r w:rsidRPr="005528C8">
        <w:rPr>
          <w:szCs w:val="24"/>
        </w:rPr>
        <w:lastRenderedPageBreak/>
        <w:t xml:space="preserve">В случае задержки поступления денежных средств, доставки СИ, недопоставки необходимых комплектующих элементов или документации срок </w:t>
      </w:r>
      <w:r w:rsidRPr="005528C8">
        <w:rPr>
          <w:color w:val="000000"/>
          <w:szCs w:val="24"/>
        </w:rPr>
        <w:t>выполнения работ</w:t>
      </w:r>
      <w:r w:rsidRPr="005528C8">
        <w:rPr>
          <w:szCs w:val="24"/>
        </w:rPr>
        <w:t xml:space="preserve"> продлевается на время задержки.</w:t>
      </w:r>
    </w:p>
    <w:p w:rsidR="004A5779" w:rsidRPr="005528C8" w:rsidRDefault="004A5779" w:rsidP="004A5779">
      <w:pPr>
        <w:ind w:firstLine="709"/>
        <w:jc w:val="both"/>
      </w:pPr>
      <w:r w:rsidRPr="005528C8">
        <w:t>3.1.2 Н</w:t>
      </w:r>
      <w:r w:rsidRPr="005528C8">
        <w:rPr>
          <w:color w:val="000000"/>
          <w:szCs w:val="24"/>
        </w:rPr>
        <w:t>е позднее 5 (пяти) рабочих дней с момента окончания выполнения работ оформить Акт выполненных работ в двух экземплярах и счет-фактуру. Указанные документы передать Заказчику при получении им СИ, либо другим способом по согласованию Сторон.</w:t>
      </w:r>
    </w:p>
    <w:p w:rsidR="004A5779" w:rsidRPr="005528C8" w:rsidRDefault="004A5779" w:rsidP="004A5779">
      <w:pPr>
        <w:ind w:firstLine="709"/>
        <w:jc w:val="both"/>
        <w:rPr>
          <w:szCs w:val="24"/>
        </w:rPr>
      </w:pPr>
      <w:r w:rsidRPr="005528C8">
        <w:rPr>
          <w:szCs w:val="24"/>
        </w:rPr>
        <w:t>3.1.3</w:t>
      </w:r>
      <w:r w:rsidRPr="005528C8">
        <w:t> </w:t>
      </w:r>
      <w:r w:rsidRPr="005528C8">
        <w:rPr>
          <w:szCs w:val="24"/>
        </w:rPr>
        <w:t xml:space="preserve">Обеспечить сохранность переданных СИ в течение срока выполнения работ и 30 (тридцати) календарных дней после их окончания. </w:t>
      </w:r>
    </w:p>
    <w:p w:rsidR="004A5779" w:rsidRPr="005528C8" w:rsidRDefault="004A5779" w:rsidP="004A5779">
      <w:pPr>
        <w:ind w:firstLine="709"/>
        <w:jc w:val="both"/>
      </w:pPr>
      <w:r w:rsidRPr="005528C8">
        <w:rPr>
          <w:szCs w:val="24"/>
        </w:rPr>
        <w:t>3.2 Исполнитель имеет право выполнить работы досрочно. Заказчик принимает результаты досрочно выполненных работ в соответствии с условиями настоящего Договора.</w:t>
      </w:r>
    </w:p>
    <w:p w:rsidR="004A5779" w:rsidRPr="005528C8" w:rsidRDefault="004A5779" w:rsidP="004A5779">
      <w:pPr>
        <w:ind w:firstLine="709"/>
        <w:jc w:val="both"/>
      </w:pPr>
      <w:r w:rsidRPr="005528C8">
        <w:rPr>
          <w:szCs w:val="24"/>
        </w:rPr>
        <w:t>3.3</w:t>
      </w:r>
      <w:r w:rsidRPr="005528C8">
        <w:t> </w:t>
      </w:r>
      <w:r w:rsidRPr="005528C8">
        <w:rPr>
          <w:szCs w:val="24"/>
        </w:rPr>
        <w:t>Заказчик обязан:</w:t>
      </w:r>
    </w:p>
    <w:p w:rsidR="004A5779" w:rsidRPr="005528C8" w:rsidRDefault="004A5779" w:rsidP="004A5779">
      <w:pPr>
        <w:ind w:firstLine="709"/>
        <w:jc w:val="both"/>
      </w:pPr>
      <w:r w:rsidRPr="005528C8">
        <w:rPr>
          <w:szCs w:val="24"/>
        </w:rPr>
        <w:t>3.3.1</w:t>
      </w:r>
      <w:r w:rsidRPr="005528C8">
        <w:t> </w:t>
      </w:r>
      <w:r w:rsidRPr="005528C8">
        <w:rPr>
          <w:szCs w:val="24"/>
        </w:rPr>
        <w:t xml:space="preserve">Оплатить </w:t>
      </w:r>
      <w:r w:rsidRPr="005528C8">
        <w:rPr>
          <w:color w:val="000000"/>
          <w:szCs w:val="24"/>
        </w:rPr>
        <w:t>выполненные Исполнителем работы</w:t>
      </w:r>
      <w:r w:rsidRPr="005528C8">
        <w:rPr>
          <w:szCs w:val="24"/>
        </w:rPr>
        <w:t xml:space="preserve"> согласно разделу 2 настоящего Договора вне зависимости от результата поверки.</w:t>
      </w:r>
    </w:p>
    <w:p w:rsidR="004A5779" w:rsidRPr="005528C8" w:rsidRDefault="004A5779" w:rsidP="004A5779">
      <w:pPr>
        <w:ind w:firstLine="709"/>
        <w:jc w:val="both"/>
      </w:pPr>
      <w:r w:rsidRPr="005528C8">
        <w:rPr>
          <w:szCs w:val="24"/>
        </w:rPr>
        <w:t>3.3.2</w:t>
      </w:r>
      <w:r w:rsidRPr="005528C8">
        <w:t> </w:t>
      </w:r>
      <w:r w:rsidRPr="005528C8">
        <w:rPr>
          <w:szCs w:val="24"/>
        </w:rPr>
        <w:t xml:space="preserve">Осуществить доставку СИ на место выполнения работ Исполнителем, находящееся </w:t>
      </w:r>
      <w:r w:rsidRPr="005528C8">
        <w:t xml:space="preserve">по адресу: г. Саратов, </w:t>
      </w:r>
      <w:r w:rsidR="00DD6BED" w:rsidRPr="005528C8">
        <w:t xml:space="preserve">ул. им. Панфилова И.В., </w:t>
      </w:r>
      <w:proofErr w:type="spellStart"/>
      <w:r w:rsidR="00DD6BED" w:rsidRPr="005528C8">
        <w:t>зд</w:t>
      </w:r>
      <w:proofErr w:type="spellEnd"/>
      <w:r w:rsidR="00DD6BED" w:rsidRPr="005528C8">
        <w:t>. 1А стр. 1</w:t>
      </w:r>
      <w:r w:rsidRPr="005528C8">
        <w:t xml:space="preserve">, </w:t>
      </w:r>
      <w:r w:rsidRPr="005528C8">
        <w:rPr>
          <w:szCs w:val="24"/>
        </w:rPr>
        <w:t xml:space="preserve">и обратно своими силами и за счёт собственных средств </w:t>
      </w:r>
      <w:r w:rsidRPr="005528C8">
        <w:t>в сроки, указанные в Спецификации.</w:t>
      </w:r>
    </w:p>
    <w:p w:rsidR="004A5779" w:rsidRPr="005528C8" w:rsidRDefault="004A5779" w:rsidP="004A5779">
      <w:pPr>
        <w:ind w:right="-1" w:firstLine="709"/>
        <w:jc w:val="both"/>
        <w:rPr>
          <w:szCs w:val="24"/>
        </w:rPr>
      </w:pPr>
      <w:r w:rsidRPr="005528C8">
        <w:rPr>
          <w:szCs w:val="24"/>
        </w:rPr>
        <w:t>3.3.3</w:t>
      </w:r>
      <w:r w:rsidRPr="005528C8">
        <w:t> </w:t>
      </w:r>
      <w:r w:rsidRPr="005528C8">
        <w:rPr>
          <w:szCs w:val="24"/>
        </w:rPr>
        <w:t xml:space="preserve">Предоставить на поверку СИ очищенными от загрязнений, расконсервированными, с эксплуатационными документами, установленными при утверждении типа СИ и входящими в комплект СИ, с методикой поверки (при наличии в комплекте СИ), со свидетельством о последней поверке (для СИ, применяемых в качестве эталонов), с необходимыми комплектующими (включая кабели, переходники и проч.) и дополнительными устройствами, входящими в комплект СИ и необходимыми для проведения поверки в соответствии с методиками поверки. </w:t>
      </w:r>
    </w:p>
    <w:p w:rsidR="004A5779" w:rsidRPr="005528C8" w:rsidRDefault="004A5779" w:rsidP="004A5779">
      <w:pPr>
        <w:ind w:right="-1" w:firstLine="709"/>
        <w:jc w:val="both"/>
        <w:rPr>
          <w:szCs w:val="24"/>
        </w:rPr>
      </w:pPr>
      <w:r w:rsidRPr="005528C8">
        <w:rPr>
          <w:szCs w:val="24"/>
        </w:rPr>
        <w:t>3.3.4</w:t>
      </w:r>
      <w:r w:rsidRPr="005528C8">
        <w:t> </w:t>
      </w:r>
      <w:proofErr w:type="gramStart"/>
      <w:r w:rsidRPr="005528C8">
        <w:rPr>
          <w:szCs w:val="24"/>
        </w:rPr>
        <w:t>В</w:t>
      </w:r>
      <w:proofErr w:type="gramEnd"/>
      <w:r w:rsidRPr="005528C8">
        <w:rPr>
          <w:szCs w:val="24"/>
        </w:rPr>
        <w:t xml:space="preserve"> течение 10 (десяти) рабочих дней с момента получения от Исполнителя Акта выполненных работ утвердить его и направить в адрес Исполнителя. </w:t>
      </w:r>
    </w:p>
    <w:p w:rsidR="004A5779" w:rsidRPr="005528C8" w:rsidRDefault="004A5779" w:rsidP="004A5779">
      <w:pPr>
        <w:ind w:right="-1" w:firstLine="709"/>
        <w:jc w:val="both"/>
        <w:rPr>
          <w:szCs w:val="24"/>
        </w:rPr>
      </w:pPr>
      <w:r w:rsidRPr="005528C8">
        <w:rPr>
          <w:szCs w:val="24"/>
        </w:rPr>
        <w:t>В случае отказа от утверждения Акта выполненных работ, Заказчик обязан направить в течение 10 (десяти) рабочих дней с момента его получения в адрес Исполнителя мотивированный отказ. В случае, если по истечении указанных в настоящем пункте 10 (десяти) рабочих дней Акт выполненных работ не будет утвержден, а мотивированный отказ не будет направлен в адрес Исполнителя, Акт выполненных работ считается утвержденным Заказчиком, обязательства Исполнителя по настоящему Договору считаются выполненными в полном объеме и надлежащим образом.</w:t>
      </w:r>
    </w:p>
    <w:p w:rsidR="00973726" w:rsidRPr="005528C8" w:rsidRDefault="004A5779" w:rsidP="004A5779">
      <w:pPr>
        <w:ind w:right="-1" w:firstLine="709"/>
        <w:jc w:val="both"/>
      </w:pPr>
      <w:r w:rsidRPr="005528C8">
        <w:t xml:space="preserve">3.3.5 Забрать у Исполнителя СИ в течение </w:t>
      </w:r>
      <w:r w:rsidRPr="005528C8">
        <w:rPr>
          <w:szCs w:val="24"/>
        </w:rPr>
        <w:t>30 (тридцати) календарных дней</w:t>
      </w:r>
      <w:r w:rsidRPr="005528C8">
        <w:t xml:space="preserve"> с момента получения уведомления от Исполнителя об окончании выполнения работ.</w:t>
      </w:r>
    </w:p>
    <w:p w:rsidR="00923CCC" w:rsidRPr="005528C8" w:rsidRDefault="00923CCC" w:rsidP="00923CCC">
      <w:pPr>
        <w:spacing w:before="120" w:after="120"/>
        <w:jc w:val="center"/>
        <w:rPr>
          <w:b/>
        </w:rPr>
      </w:pPr>
      <w:r w:rsidRPr="005528C8">
        <w:rPr>
          <w:b/>
        </w:rPr>
        <w:t>4 Ответственность Сторон. Порядок разрешения споров</w:t>
      </w:r>
    </w:p>
    <w:p w:rsidR="00923CCC" w:rsidRPr="005528C8" w:rsidRDefault="00923CCC" w:rsidP="00923CCC">
      <w:pPr>
        <w:ind w:firstLine="709"/>
        <w:jc w:val="both"/>
      </w:pPr>
      <w:r w:rsidRPr="005528C8">
        <w:t>4.1 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923CCC" w:rsidRPr="005528C8" w:rsidRDefault="00923CCC" w:rsidP="00923CCC">
      <w:pPr>
        <w:ind w:firstLine="709"/>
        <w:jc w:val="both"/>
      </w:pPr>
      <w:r w:rsidRPr="005528C8">
        <w:t>4.2 </w:t>
      </w:r>
      <w:proofErr w:type="gramStart"/>
      <w:r w:rsidRPr="005528C8">
        <w:t>В</w:t>
      </w:r>
      <w:proofErr w:type="gramEnd"/>
      <w:r w:rsidRPr="005528C8">
        <w:t xml:space="preserve"> случае возникновения между Сторонами любых споров, разногласий и требований, связанных с Договором или выполнением, либо невыполнением обязательств по Договору, Стороны приложат все усилия для их разрешения путем переговоров. </w:t>
      </w:r>
    </w:p>
    <w:p w:rsidR="00923CCC" w:rsidRPr="005528C8" w:rsidRDefault="00923CCC" w:rsidP="00923CCC">
      <w:pPr>
        <w:ind w:firstLine="709"/>
        <w:jc w:val="both"/>
      </w:pPr>
      <w:r w:rsidRPr="005528C8">
        <w:t xml:space="preserve">4.3 Неурегулированные споры, разногласия и требования, возникающие между Сторонами при изменении, расторжении, неисполнении или ненадлежащем исполнении Договора, а также по поводу его недействительности, разрешаются в Арбитражном суде Саратовской области. </w:t>
      </w:r>
    </w:p>
    <w:p w:rsidR="00923CCC" w:rsidRPr="005528C8" w:rsidRDefault="00923CCC" w:rsidP="00923CCC">
      <w:pPr>
        <w:ind w:firstLine="709"/>
        <w:jc w:val="both"/>
      </w:pPr>
      <w:r w:rsidRPr="005528C8">
        <w:t>4.4</w:t>
      </w:r>
      <w:r w:rsidRPr="005528C8">
        <w:rPr>
          <w:b/>
        </w:rPr>
        <w:t> </w:t>
      </w:r>
      <w:r w:rsidRPr="005528C8">
        <w:t>До обращения в арбитражный суд обязательно предъявление претензии. Срок ожидания ответа на претензию – 30 (тридцать) календарных дней со дня ее получения Стороной. Претензионный порядок урегулирования спора является соблюденным, если в течение указанного срока от Стороны, получившей претензию, не поступит ответа на претензию, или если полученный ответ, по мнению заявителя претензии, не позволяет снять возникшие разногласия.</w:t>
      </w:r>
    </w:p>
    <w:p w:rsidR="00923CCC" w:rsidRPr="005528C8" w:rsidRDefault="00923CCC" w:rsidP="00923CCC">
      <w:pPr>
        <w:spacing w:before="120" w:after="120"/>
        <w:jc w:val="center"/>
        <w:rPr>
          <w:b/>
        </w:rPr>
      </w:pPr>
    </w:p>
    <w:p w:rsidR="00923CCC" w:rsidRPr="005528C8" w:rsidRDefault="00923CCC" w:rsidP="00923CCC">
      <w:pPr>
        <w:spacing w:before="120" w:after="120"/>
        <w:jc w:val="center"/>
        <w:rPr>
          <w:b/>
        </w:rPr>
      </w:pPr>
    </w:p>
    <w:p w:rsidR="00923CCC" w:rsidRPr="005528C8" w:rsidRDefault="00923CCC" w:rsidP="00923CCC">
      <w:pPr>
        <w:spacing w:before="120" w:after="120"/>
        <w:jc w:val="center"/>
        <w:rPr>
          <w:b/>
        </w:rPr>
      </w:pPr>
      <w:r w:rsidRPr="005528C8">
        <w:rPr>
          <w:b/>
        </w:rPr>
        <w:lastRenderedPageBreak/>
        <w:t>5 Обстоятельства непреодолимой силы</w:t>
      </w:r>
    </w:p>
    <w:p w:rsidR="00923CCC" w:rsidRPr="005528C8" w:rsidRDefault="00923CCC" w:rsidP="00923CCC">
      <w:pPr>
        <w:ind w:firstLine="709"/>
        <w:jc w:val="both"/>
      </w:pPr>
      <w:r w:rsidRPr="005528C8">
        <w:t xml:space="preserve">5.1 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непреодолимых сил. Указанные обстоятельства подтверждаются документами компетентных организаций. </w:t>
      </w:r>
    </w:p>
    <w:p w:rsidR="00923CCC" w:rsidRPr="005528C8" w:rsidRDefault="00923CCC" w:rsidP="00923CCC">
      <w:pPr>
        <w:ind w:firstLine="709"/>
        <w:jc w:val="both"/>
      </w:pPr>
      <w:r w:rsidRPr="005528C8">
        <w:t>Срок исполнения Сторонами обязательств, продлевается на период, равный продолжительности действия указанных обстоятельств. Если обстоятельства непреодолимой силы продолжатся в течение месяца, Стороны принимают меры для выработки решения о дальнейшем сотрудничестве либо о досрочном расторжении настоящего Договора и проведении необходимых взаиморасчетов.</w:t>
      </w:r>
    </w:p>
    <w:p w:rsidR="00923CCC" w:rsidRPr="005528C8" w:rsidRDefault="00923CCC" w:rsidP="00923CCC">
      <w:pPr>
        <w:ind w:firstLine="709"/>
        <w:jc w:val="both"/>
      </w:pPr>
      <w:r w:rsidRPr="005528C8">
        <w:t>5.2 К обстоятельствам непреодолимой силы относятся обстоятельства, возникающие помимо воли и желания Сторон и которые нельзя предвидеть или избежать, включая пожары, землетрясения, наводнения, взрывы, террористические акты, другие явления стихийного характера, а также издание актов государственных органов, делающие невозможным исполнение обязательств одной из сторон или обеими Сторонами.</w:t>
      </w:r>
    </w:p>
    <w:p w:rsidR="00923CCC" w:rsidRPr="005528C8" w:rsidRDefault="00923CCC" w:rsidP="00923CCC">
      <w:pPr>
        <w:spacing w:before="120" w:after="120"/>
        <w:jc w:val="center"/>
        <w:rPr>
          <w:b/>
        </w:rPr>
      </w:pPr>
      <w:r w:rsidRPr="005528C8">
        <w:rPr>
          <w:b/>
        </w:rPr>
        <w:t>6 Конфиденциальность</w:t>
      </w:r>
    </w:p>
    <w:p w:rsidR="00923CCC" w:rsidRPr="005528C8" w:rsidRDefault="00923CCC" w:rsidP="00923CCC">
      <w:pPr>
        <w:ind w:firstLine="709"/>
        <w:jc w:val="both"/>
      </w:pPr>
      <w:r w:rsidRPr="005528C8">
        <w:t>6.1 </w:t>
      </w:r>
      <w:r w:rsidRPr="005528C8">
        <w:rPr>
          <w:szCs w:val="24"/>
        </w:rPr>
        <w:t>Вся информация о деятельности каждой Стороны или о деятельности любого, связанного с ними лица, которая не является общедоступной, является конфиденциальной.</w:t>
      </w:r>
    </w:p>
    <w:p w:rsidR="00923CCC" w:rsidRPr="005528C8" w:rsidRDefault="00923CCC" w:rsidP="00923CCC">
      <w:pPr>
        <w:ind w:firstLine="709"/>
        <w:jc w:val="both"/>
      </w:pPr>
      <w:r w:rsidRPr="005528C8">
        <w:t>6.2 Стороны обязуются не раскрывать конфиденциальную информацию другим лицам и не использовать ее для каких-либо целей, кроме целей, связанных с выполнением настоящего Договора. Иное допускается только с письменного согласия другой Стороны или в случаях, предусмотренных законодательством Российской Федерации.</w:t>
      </w:r>
    </w:p>
    <w:p w:rsidR="00923CCC" w:rsidRPr="005528C8" w:rsidRDefault="00923CCC" w:rsidP="00923CCC">
      <w:pPr>
        <w:spacing w:before="120" w:after="120"/>
        <w:jc w:val="center"/>
        <w:rPr>
          <w:b/>
        </w:rPr>
      </w:pPr>
      <w:r w:rsidRPr="005528C8">
        <w:rPr>
          <w:b/>
        </w:rPr>
        <w:t>7 Прочие условия</w:t>
      </w:r>
    </w:p>
    <w:p w:rsidR="00923CCC" w:rsidRPr="005528C8" w:rsidRDefault="00923CCC" w:rsidP="00923CCC">
      <w:pPr>
        <w:ind w:firstLine="709"/>
        <w:jc w:val="both"/>
      </w:pPr>
      <w:r w:rsidRPr="005528C8">
        <w:t>7.1 </w:t>
      </w:r>
      <w:proofErr w:type="gramStart"/>
      <w:r w:rsidRPr="005528C8">
        <w:t>В</w:t>
      </w:r>
      <w:proofErr w:type="gramEnd"/>
      <w:r w:rsidRPr="005528C8">
        <w:t xml:space="preserve"> случае изменения адреса и (или) платежных реквизитов, необходимых для исполнения Договора, Стороны уведомляют друг друга в письменной форме в течение 5 (пяти) рабочих дней.</w:t>
      </w:r>
    </w:p>
    <w:p w:rsidR="00923CCC" w:rsidRPr="005528C8" w:rsidRDefault="00923CCC" w:rsidP="00923CCC">
      <w:pPr>
        <w:ind w:firstLine="709"/>
        <w:jc w:val="both"/>
      </w:pPr>
      <w:r w:rsidRPr="005528C8">
        <w:t>7.2 Договор составлен в 2-х экземплярах (по одному для каждой из Сторон), имеющих одинаковую юридическую силу.</w:t>
      </w:r>
    </w:p>
    <w:p w:rsidR="00923CCC" w:rsidRPr="005528C8" w:rsidRDefault="00923CCC" w:rsidP="00923CCC">
      <w:pPr>
        <w:ind w:firstLine="709"/>
        <w:jc w:val="both"/>
      </w:pPr>
      <w:r w:rsidRPr="005528C8">
        <w:t>7.3 Все дополнения и изменения условий между Сторонами, влекущие за собой новые обстоятельства, не предусмотренные настоящим Договором, считаются действительными, если они подтверждаются Сторонами в письменном виде в форме дополнительного соглашения.</w:t>
      </w:r>
    </w:p>
    <w:p w:rsidR="00923CCC" w:rsidRPr="005528C8" w:rsidRDefault="00923CCC" w:rsidP="00923CCC">
      <w:pPr>
        <w:ind w:firstLine="709"/>
        <w:jc w:val="both"/>
        <w:rPr>
          <w:szCs w:val="24"/>
        </w:rPr>
      </w:pPr>
      <w:r w:rsidRPr="005528C8">
        <w:t xml:space="preserve">7.4 Для оперативного обмена информацией и документами, касающимися исполнения, изменения или расторжения Договора, Стороны могут направлять информацию, документы и другие извещения посредством электронной почты. </w:t>
      </w:r>
      <w:r w:rsidRPr="005528C8">
        <w:rPr>
          <w:szCs w:val="24"/>
        </w:rPr>
        <w:t>Документы, направленные по электронной почте, считаются исполненными надлежащим образом и имеют юридическую силу только с обязательным последующим представлением оригиналов.</w:t>
      </w:r>
    </w:p>
    <w:p w:rsidR="00923CCC" w:rsidRPr="005528C8" w:rsidRDefault="00923CCC" w:rsidP="00923CCC">
      <w:pPr>
        <w:ind w:firstLine="709"/>
        <w:jc w:val="both"/>
        <w:rPr>
          <w:szCs w:val="24"/>
        </w:rPr>
      </w:pPr>
      <w:r w:rsidRPr="005528C8">
        <w:rPr>
          <w:szCs w:val="24"/>
        </w:rPr>
        <w:t xml:space="preserve">7.5. Копии учредительных документов, аттестата аккредитации, действующего Прейскуранта </w:t>
      </w:r>
      <w:r w:rsidRPr="005528C8">
        <w:t>на поверку средств измерений</w:t>
      </w:r>
      <w:r w:rsidRPr="005528C8">
        <w:rPr>
          <w:szCs w:val="24"/>
        </w:rPr>
        <w:t>, форм</w:t>
      </w:r>
      <w:r w:rsidR="009C6C8C">
        <w:rPr>
          <w:szCs w:val="24"/>
        </w:rPr>
        <w:t>ы</w:t>
      </w:r>
      <w:r w:rsidRPr="005528C8">
        <w:rPr>
          <w:szCs w:val="24"/>
        </w:rPr>
        <w:t xml:space="preserve"> заяв</w:t>
      </w:r>
      <w:r w:rsidR="009C6C8C">
        <w:rPr>
          <w:szCs w:val="24"/>
        </w:rPr>
        <w:t>ок</w:t>
      </w:r>
      <w:bookmarkStart w:id="0" w:name="_GoBack"/>
      <w:bookmarkEnd w:id="0"/>
      <w:r w:rsidRPr="005528C8">
        <w:rPr>
          <w:szCs w:val="24"/>
        </w:rPr>
        <w:t xml:space="preserve"> и контактная информация Исполнителя размещены на сайте </w:t>
      </w:r>
      <w:hyperlink r:id="rId4" w:history="1">
        <w:r w:rsidRPr="005528C8">
          <w:rPr>
            <w:rStyle w:val="a4"/>
            <w:szCs w:val="24"/>
          </w:rPr>
          <w:t>www.almaz-rpe.ru</w:t>
        </w:r>
      </w:hyperlink>
      <w:r w:rsidRPr="005528C8">
        <w:rPr>
          <w:szCs w:val="24"/>
        </w:rPr>
        <w:t xml:space="preserve"> в разделе «Услуги».</w:t>
      </w:r>
    </w:p>
    <w:p w:rsidR="00923CCC" w:rsidRPr="005528C8" w:rsidRDefault="00923CCC" w:rsidP="00923CCC">
      <w:pPr>
        <w:ind w:firstLine="709"/>
        <w:jc w:val="both"/>
      </w:pPr>
      <w:r w:rsidRPr="005528C8">
        <w:t>7.6 По вопросам, не предусмотренным настоящим Договором, Стороны руководствуются законодательством Российской Федерации.</w:t>
      </w:r>
    </w:p>
    <w:p w:rsidR="00923CCC" w:rsidRPr="005528C8" w:rsidRDefault="00923CCC" w:rsidP="00923CCC">
      <w:pPr>
        <w:spacing w:before="120" w:after="120"/>
        <w:jc w:val="center"/>
        <w:rPr>
          <w:b/>
          <w:bCs/>
          <w:szCs w:val="24"/>
        </w:rPr>
      </w:pPr>
      <w:r w:rsidRPr="005528C8">
        <w:rPr>
          <w:b/>
          <w:bCs/>
          <w:szCs w:val="24"/>
        </w:rPr>
        <w:t>8 Антикоррупционные обязательства Сторон</w:t>
      </w:r>
    </w:p>
    <w:p w:rsidR="00923CCC" w:rsidRPr="005528C8" w:rsidRDefault="00923CCC" w:rsidP="00923CCC">
      <w:pPr>
        <w:pStyle w:val="a8"/>
        <w:spacing w:before="0" w:beforeAutospacing="0" w:after="0" w:afterAutospacing="0"/>
        <w:ind w:firstLine="709"/>
        <w:jc w:val="both"/>
      </w:pPr>
      <w:r w:rsidRPr="005528C8">
        <w:t>8.1</w:t>
      </w:r>
      <w:r w:rsidRPr="005528C8">
        <w:rPr>
          <w:lang w:val="en-US"/>
        </w:rPr>
        <w:t> </w:t>
      </w:r>
      <w:r w:rsidRPr="005528C8"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и не совершают действия, квалифицируемые действующим законодательством, как дача или получение взятки, коммерческий подкуп, а также действия, нарушающие требования действующего законодательства и международных актов о противодействии легализации (отмыванию) доходов, полученных преступным путем.</w:t>
      </w:r>
    </w:p>
    <w:p w:rsidR="00923CCC" w:rsidRPr="005528C8" w:rsidRDefault="00923CCC" w:rsidP="00923CCC">
      <w:pPr>
        <w:pStyle w:val="a8"/>
        <w:spacing w:before="0" w:beforeAutospacing="0" w:after="0" w:afterAutospacing="0"/>
        <w:ind w:firstLine="709"/>
        <w:jc w:val="both"/>
      </w:pPr>
      <w:r w:rsidRPr="005528C8">
        <w:lastRenderedPageBreak/>
        <w:t>8.2 </w:t>
      </w:r>
      <w:proofErr w:type="gramStart"/>
      <w:r w:rsidRPr="005528C8">
        <w:t>В</w:t>
      </w:r>
      <w:proofErr w:type="gramEnd"/>
      <w:r w:rsidRPr="005528C8">
        <w:t xml:space="preserve"> случае наличия у одной из Сторон документально подтвержденной информации о том, что произошло или может произойти нарушение каких-либо положений настоящего пункта Договора, она обязуется уведомить об этом другую Сторону в письменной форме.</w:t>
      </w:r>
    </w:p>
    <w:p w:rsidR="00923CCC" w:rsidRPr="005528C8" w:rsidRDefault="00923CCC" w:rsidP="00923CCC">
      <w:pPr>
        <w:pStyle w:val="a8"/>
        <w:spacing w:before="0" w:beforeAutospacing="0" w:after="0" w:afterAutospacing="0"/>
        <w:ind w:firstLine="709"/>
        <w:jc w:val="both"/>
      </w:pPr>
      <w:r w:rsidRPr="005528C8">
        <w:t>В письменном уведомлении Сторона обязана сослаться на факты и предоставить доказательства, достоверно подтверждающие, что произошло или может произойти нарушение каких-либо положений настоящего пункта Договора контрагентом, его аффилированными лицами, работниками или посредниками, выражающееся в действиях, квалифицируемых действующим законодательством, как дача или получение взятки, коммерческий подкуп, и (или) в действиях, нарушающих требования действующего законодательства и международных актов о противодействии легализации доходов, полученных преступным путем.</w:t>
      </w:r>
    </w:p>
    <w:p w:rsidR="00923CCC" w:rsidRPr="005528C8" w:rsidRDefault="00923CCC" w:rsidP="00923CCC">
      <w:pPr>
        <w:pStyle w:val="a8"/>
        <w:spacing w:before="0" w:beforeAutospacing="0" w:after="0" w:afterAutospacing="0"/>
        <w:ind w:firstLine="709"/>
        <w:jc w:val="both"/>
      </w:pPr>
      <w:r w:rsidRPr="005528C8">
        <w:t>После письменного уведомления соответствующая Сторона имеет право приостановить исполнение обязательств по Договору до получения подтверждения того, что нарушения не произошло или не произойдет. Подтверждение должно быть направлено другой Стороной в течение 10 (десяти) календарных дней с даты получения письменного уведомления. </w:t>
      </w:r>
    </w:p>
    <w:p w:rsidR="00923CCC" w:rsidRPr="005528C8" w:rsidRDefault="00923CCC" w:rsidP="00923CCC">
      <w:pPr>
        <w:ind w:firstLine="709"/>
        <w:jc w:val="both"/>
        <w:rPr>
          <w:b/>
          <w:szCs w:val="24"/>
        </w:rPr>
      </w:pPr>
      <w:r w:rsidRPr="005528C8">
        <w:rPr>
          <w:szCs w:val="24"/>
        </w:rPr>
        <w:t>8.3 </w:t>
      </w:r>
      <w:proofErr w:type="gramStart"/>
      <w:r w:rsidRPr="005528C8">
        <w:rPr>
          <w:szCs w:val="24"/>
        </w:rPr>
        <w:t>В</w:t>
      </w:r>
      <w:proofErr w:type="gramEnd"/>
      <w:r w:rsidRPr="005528C8">
        <w:rPr>
          <w:szCs w:val="24"/>
        </w:rPr>
        <w:t xml:space="preserve"> случае нарушения Стороной обязательств воздерживаться от запрещенных в настоящем пункте Договора действий и (или) неполучения от Стороны подтверждения того, что нарушения не произошло или не произойдет, другая Сторона имеет право на односторонний отказ от Договора полностью или в части. </w:t>
      </w:r>
    </w:p>
    <w:p w:rsidR="00923CCC" w:rsidRPr="005528C8" w:rsidRDefault="00923CCC" w:rsidP="00923CCC">
      <w:pPr>
        <w:spacing w:before="120" w:after="120"/>
        <w:jc w:val="center"/>
        <w:rPr>
          <w:szCs w:val="24"/>
        </w:rPr>
      </w:pPr>
      <w:r w:rsidRPr="005528C8">
        <w:rPr>
          <w:b/>
          <w:szCs w:val="24"/>
        </w:rPr>
        <w:t>9</w:t>
      </w:r>
      <w:r w:rsidRPr="005528C8">
        <w:rPr>
          <w:szCs w:val="24"/>
        </w:rPr>
        <w:t> </w:t>
      </w:r>
      <w:r w:rsidRPr="005528C8">
        <w:rPr>
          <w:b/>
          <w:szCs w:val="24"/>
        </w:rPr>
        <w:t>Срок действия договора</w:t>
      </w:r>
    </w:p>
    <w:p w:rsidR="00923CCC" w:rsidRPr="005528C8" w:rsidRDefault="00923CCC" w:rsidP="00923CCC">
      <w:pPr>
        <w:spacing w:line="264" w:lineRule="auto"/>
        <w:ind w:firstLine="709"/>
        <w:jc w:val="both"/>
      </w:pPr>
      <w:r w:rsidRPr="005528C8">
        <w:t>9.1 Настоящий Договор вступает в силу с момента его подписания Сторонами и действует по ________________ г. включительно. По финансовым обязательствам – до полного их исполнения Сторонами.</w:t>
      </w:r>
    </w:p>
    <w:p w:rsidR="00923CCC" w:rsidRPr="005528C8" w:rsidRDefault="00923CCC" w:rsidP="00923CCC">
      <w:pPr>
        <w:ind w:firstLine="709"/>
        <w:jc w:val="both"/>
      </w:pPr>
      <w:r w:rsidRPr="005528C8">
        <w:t>9.2 Продление срока действия Договора оформляется дополнительным соглашением с учетом пункта 2.4 настоящего Договора.</w:t>
      </w:r>
    </w:p>
    <w:p w:rsidR="00C35280" w:rsidRPr="005528C8" w:rsidRDefault="00C35280" w:rsidP="00767B19">
      <w:pPr>
        <w:ind w:firstLine="709"/>
        <w:jc w:val="both"/>
      </w:pPr>
    </w:p>
    <w:p w:rsidR="00F831F3" w:rsidRPr="005528C8" w:rsidRDefault="00F831F3" w:rsidP="00F831F3">
      <w:pPr>
        <w:spacing w:before="120" w:after="120"/>
        <w:jc w:val="center"/>
        <w:rPr>
          <w:b/>
        </w:rPr>
      </w:pPr>
      <w:r w:rsidRPr="005528C8">
        <w:rPr>
          <w:b/>
        </w:rPr>
        <w:t>1</w:t>
      </w:r>
      <w:r w:rsidR="0019140E" w:rsidRPr="005528C8">
        <w:rPr>
          <w:b/>
        </w:rPr>
        <w:t>0</w:t>
      </w:r>
      <w:r w:rsidRPr="005528C8">
        <w:rPr>
          <w:b/>
        </w:rPr>
        <w:t> 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30"/>
        <w:gridCol w:w="4391"/>
      </w:tblGrid>
      <w:tr w:rsidR="00F831F3" w:rsidRPr="00C35280" w:rsidTr="00DB750A">
        <w:trPr>
          <w:trHeight w:val="60"/>
        </w:trPr>
        <w:tc>
          <w:tcPr>
            <w:tcW w:w="2787" w:type="pct"/>
          </w:tcPr>
          <w:p w:rsidR="00F831F3" w:rsidRPr="005528C8" w:rsidRDefault="00F831F3" w:rsidP="00DB750A">
            <w:pPr>
              <w:pStyle w:val="2"/>
              <w:spacing w:line="240" w:lineRule="auto"/>
              <w:jc w:val="both"/>
            </w:pPr>
            <w:r w:rsidRPr="005528C8">
              <w:rPr>
                <w:b/>
              </w:rPr>
              <w:t>Исполнитель:</w:t>
            </w:r>
          </w:p>
          <w:p w:rsidR="00F831F3" w:rsidRPr="005528C8" w:rsidRDefault="00F831F3" w:rsidP="00DB750A">
            <w:pPr>
              <w:pStyle w:val="2"/>
              <w:spacing w:after="0" w:line="240" w:lineRule="auto"/>
              <w:jc w:val="both"/>
            </w:pPr>
            <w:r w:rsidRPr="005528C8">
              <w:t>АО «НПП «Алмаз»</w:t>
            </w:r>
          </w:p>
          <w:p w:rsidR="00DD6BED" w:rsidRPr="005528C8" w:rsidRDefault="00F831F3" w:rsidP="00DB750A">
            <w:pPr>
              <w:pStyle w:val="2"/>
              <w:spacing w:after="0" w:line="240" w:lineRule="auto"/>
              <w:jc w:val="both"/>
            </w:pPr>
            <w:r w:rsidRPr="005528C8">
              <w:t xml:space="preserve">410033, г. Саратов, </w:t>
            </w:r>
            <w:r w:rsidR="00DD6BED" w:rsidRPr="005528C8">
              <w:t xml:space="preserve">ул. им. Панфилова И.В., </w:t>
            </w:r>
          </w:p>
          <w:p w:rsidR="00F831F3" w:rsidRPr="005528C8" w:rsidRDefault="00DD6BED" w:rsidP="00DB750A">
            <w:pPr>
              <w:pStyle w:val="2"/>
              <w:spacing w:after="0" w:line="240" w:lineRule="auto"/>
              <w:jc w:val="both"/>
            </w:pPr>
            <w:proofErr w:type="spellStart"/>
            <w:r w:rsidRPr="005528C8">
              <w:t>зд</w:t>
            </w:r>
            <w:proofErr w:type="spellEnd"/>
            <w:r w:rsidRPr="005528C8">
              <w:t>. 1А стр. 1</w:t>
            </w:r>
          </w:p>
          <w:p w:rsidR="00F831F3" w:rsidRPr="005528C8" w:rsidRDefault="00F831F3" w:rsidP="00DB750A">
            <w:pPr>
              <w:pStyle w:val="2"/>
              <w:spacing w:after="0" w:line="240" w:lineRule="auto"/>
              <w:jc w:val="both"/>
            </w:pPr>
            <w:r w:rsidRPr="005528C8">
              <w:t>ИНН/КПП 6453119615/645301001</w:t>
            </w:r>
          </w:p>
          <w:p w:rsidR="00F831F3" w:rsidRPr="005528C8" w:rsidRDefault="00F831F3" w:rsidP="00DB750A">
            <w:pPr>
              <w:pStyle w:val="2"/>
              <w:spacing w:after="0" w:line="240" w:lineRule="auto"/>
              <w:jc w:val="both"/>
            </w:pPr>
            <w:r w:rsidRPr="005528C8">
              <w:t xml:space="preserve">Расчетный счет 40702810356000001949 </w:t>
            </w:r>
          </w:p>
          <w:p w:rsidR="00F831F3" w:rsidRPr="005528C8" w:rsidRDefault="00F831F3" w:rsidP="00DB750A">
            <w:pPr>
              <w:pStyle w:val="2"/>
              <w:spacing w:after="0" w:line="240" w:lineRule="auto"/>
              <w:jc w:val="both"/>
            </w:pPr>
            <w:r w:rsidRPr="005528C8">
              <w:t>в Поволжском банке ПАО Сбербанк,</w:t>
            </w:r>
          </w:p>
          <w:p w:rsidR="00F831F3" w:rsidRPr="005528C8" w:rsidRDefault="00F831F3" w:rsidP="00DB750A">
            <w:pPr>
              <w:pStyle w:val="2"/>
              <w:spacing w:after="0" w:line="240" w:lineRule="auto"/>
              <w:jc w:val="both"/>
            </w:pPr>
            <w:r w:rsidRPr="005528C8">
              <w:t>г. Саратов</w:t>
            </w:r>
          </w:p>
          <w:p w:rsidR="00F831F3" w:rsidRPr="005528C8" w:rsidRDefault="00F831F3" w:rsidP="00DB750A">
            <w:pPr>
              <w:pStyle w:val="2"/>
              <w:spacing w:after="0" w:line="240" w:lineRule="auto"/>
              <w:jc w:val="both"/>
            </w:pPr>
            <w:r w:rsidRPr="005528C8">
              <w:t>к/с 30101810200000000607</w:t>
            </w:r>
          </w:p>
          <w:p w:rsidR="00F831F3" w:rsidRPr="005528C8" w:rsidRDefault="00F831F3" w:rsidP="00DB750A">
            <w:pPr>
              <w:jc w:val="both"/>
              <w:rPr>
                <w:b/>
                <w:szCs w:val="24"/>
              </w:rPr>
            </w:pPr>
            <w:r w:rsidRPr="005528C8">
              <w:rPr>
                <w:szCs w:val="24"/>
              </w:rPr>
              <w:t>БИК 043601607</w:t>
            </w:r>
          </w:p>
          <w:p w:rsidR="00F831F3" w:rsidRPr="005528C8" w:rsidRDefault="00F831F3" w:rsidP="00DB750A">
            <w:pPr>
              <w:rPr>
                <w:szCs w:val="24"/>
              </w:rPr>
            </w:pPr>
            <w:r w:rsidRPr="005528C8">
              <w:rPr>
                <w:szCs w:val="24"/>
              </w:rPr>
              <w:t>Тел.: 8 (8452) 47-97-91</w:t>
            </w:r>
          </w:p>
          <w:p w:rsidR="00F831F3" w:rsidRPr="005528C8" w:rsidRDefault="00F831F3" w:rsidP="00DB750A">
            <w:pPr>
              <w:rPr>
                <w:szCs w:val="24"/>
              </w:rPr>
            </w:pPr>
            <w:r w:rsidRPr="005528C8">
              <w:rPr>
                <w:szCs w:val="24"/>
              </w:rPr>
              <w:t>Факс: 8 (8452) 47-97-91</w:t>
            </w:r>
          </w:p>
          <w:p w:rsidR="00F831F3" w:rsidRPr="005528C8" w:rsidRDefault="00F831F3" w:rsidP="00DB750A">
            <w:pPr>
              <w:jc w:val="both"/>
              <w:rPr>
                <w:b/>
                <w:szCs w:val="24"/>
              </w:rPr>
            </w:pPr>
            <w:r w:rsidRPr="005528C8">
              <w:rPr>
                <w:szCs w:val="24"/>
              </w:rPr>
              <w:t>E-</w:t>
            </w:r>
            <w:proofErr w:type="spellStart"/>
            <w:r w:rsidRPr="005528C8">
              <w:rPr>
                <w:szCs w:val="24"/>
              </w:rPr>
              <w:t>mail</w:t>
            </w:r>
            <w:proofErr w:type="spellEnd"/>
            <w:r w:rsidRPr="005528C8">
              <w:rPr>
                <w:szCs w:val="24"/>
              </w:rPr>
              <w:t xml:space="preserve">: </w:t>
            </w:r>
            <w:hyperlink r:id="rId5" w:history="1">
              <w:r w:rsidRPr="005528C8">
                <w:rPr>
                  <w:szCs w:val="24"/>
                </w:rPr>
                <w:t>info@almaz-rpe.ru</w:t>
              </w:r>
            </w:hyperlink>
          </w:p>
          <w:p w:rsidR="00F831F3" w:rsidRPr="005528C8" w:rsidRDefault="00F831F3" w:rsidP="00DB750A">
            <w:pPr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rPr>
                <w:szCs w:val="24"/>
              </w:rPr>
            </w:pPr>
            <w:r w:rsidRPr="005528C8">
              <w:rPr>
                <w:szCs w:val="24"/>
              </w:rPr>
              <w:t>«Исполнитель»</w:t>
            </w:r>
          </w:p>
          <w:p w:rsidR="00F831F3" w:rsidRPr="005528C8" w:rsidRDefault="00F831F3" w:rsidP="00DB750A">
            <w:pPr>
              <w:rPr>
                <w:b/>
                <w:szCs w:val="24"/>
              </w:rPr>
            </w:pPr>
            <w:r w:rsidRPr="005528C8">
              <w:rPr>
                <w:szCs w:val="24"/>
              </w:rPr>
              <w:t>Генеральный директор</w:t>
            </w:r>
          </w:p>
          <w:p w:rsidR="00F831F3" w:rsidRPr="005528C8" w:rsidRDefault="00F831F3" w:rsidP="00DB750A">
            <w:pPr>
              <w:rPr>
                <w:b/>
                <w:szCs w:val="24"/>
              </w:rPr>
            </w:pPr>
            <w:r w:rsidRPr="005528C8">
              <w:rPr>
                <w:szCs w:val="24"/>
              </w:rPr>
              <w:t>АО «НПП «Алмаз»</w:t>
            </w:r>
          </w:p>
          <w:p w:rsidR="00F831F3" w:rsidRPr="005528C8" w:rsidRDefault="00F831F3" w:rsidP="00DB750A">
            <w:pPr>
              <w:spacing w:line="264" w:lineRule="auto"/>
              <w:rPr>
                <w:b/>
                <w:szCs w:val="24"/>
              </w:rPr>
            </w:pPr>
            <w:r w:rsidRPr="005528C8">
              <w:rPr>
                <w:szCs w:val="24"/>
              </w:rPr>
              <w:t>___________________ М.П. Апин</w:t>
            </w:r>
          </w:p>
          <w:p w:rsidR="00F831F3" w:rsidRPr="005528C8" w:rsidRDefault="00F831F3" w:rsidP="00DB750A">
            <w:pPr>
              <w:spacing w:after="120" w:line="264" w:lineRule="auto"/>
              <w:rPr>
                <w:b/>
                <w:szCs w:val="24"/>
              </w:rPr>
            </w:pPr>
            <w:r w:rsidRPr="005528C8">
              <w:rPr>
                <w:szCs w:val="24"/>
              </w:rPr>
              <w:t>«_____» ____________20___г.</w:t>
            </w:r>
          </w:p>
          <w:p w:rsidR="00F831F3" w:rsidRPr="005528C8" w:rsidRDefault="00F831F3" w:rsidP="00DB750A">
            <w:pPr>
              <w:pStyle w:val="a6"/>
              <w:rPr>
                <w:lang w:val="en-US" w:eastAsia="ru-RU"/>
              </w:rPr>
            </w:pPr>
            <w:r w:rsidRPr="005528C8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13" w:type="pct"/>
          </w:tcPr>
          <w:p w:rsidR="00F831F3" w:rsidRPr="005528C8" w:rsidRDefault="00F831F3" w:rsidP="00DB750A">
            <w:pPr>
              <w:spacing w:after="120"/>
              <w:ind w:hanging="107"/>
              <w:rPr>
                <w:szCs w:val="24"/>
                <w:lang w:eastAsia="ru-RU"/>
              </w:rPr>
            </w:pPr>
            <w:r w:rsidRPr="005528C8">
              <w:rPr>
                <w:b/>
                <w:szCs w:val="24"/>
                <w:lang w:eastAsia="ru-RU"/>
              </w:rPr>
              <w:t>Заказчик:</w:t>
            </w: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</w:rPr>
            </w:pPr>
            <w:r w:rsidRPr="005528C8">
              <w:rPr>
                <w:szCs w:val="24"/>
              </w:rPr>
              <w:t>«Заказчик»</w:t>
            </w: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ind w:hanging="107"/>
              <w:rPr>
                <w:szCs w:val="24"/>
                <w:lang w:eastAsia="ru-RU"/>
              </w:rPr>
            </w:pPr>
          </w:p>
          <w:p w:rsidR="00F831F3" w:rsidRPr="005528C8" w:rsidRDefault="00F831F3" w:rsidP="00DB750A">
            <w:pPr>
              <w:spacing w:line="264" w:lineRule="auto"/>
              <w:ind w:hanging="107"/>
              <w:rPr>
                <w:b/>
                <w:szCs w:val="24"/>
              </w:rPr>
            </w:pPr>
            <w:r w:rsidRPr="005528C8">
              <w:rPr>
                <w:szCs w:val="24"/>
              </w:rPr>
              <w:t>__________________  ___________</w:t>
            </w:r>
          </w:p>
          <w:p w:rsidR="00F831F3" w:rsidRPr="005528C8" w:rsidRDefault="00F831F3" w:rsidP="00DB750A">
            <w:pPr>
              <w:spacing w:after="120" w:line="264" w:lineRule="auto"/>
              <w:ind w:hanging="107"/>
              <w:rPr>
                <w:b/>
                <w:szCs w:val="24"/>
              </w:rPr>
            </w:pPr>
            <w:r w:rsidRPr="005528C8">
              <w:rPr>
                <w:szCs w:val="24"/>
              </w:rPr>
              <w:t>«_____» ____________20___г.</w:t>
            </w:r>
          </w:p>
          <w:p w:rsidR="00F831F3" w:rsidRPr="00F609BB" w:rsidRDefault="00F831F3" w:rsidP="00DB750A">
            <w:pPr>
              <w:pStyle w:val="a6"/>
              <w:ind w:hanging="107"/>
              <w:rPr>
                <w:sz w:val="20"/>
                <w:szCs w:val="14"/>
                <w:lang w:eastAsia="ru-RU"/>
              </w:rPr>
            </w:pPr>
            <w:r w:rsidRPr="005528C8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  <w:t>М.П.</w:t>
            </w:r>
          </w:p>
        </w:tc>
      </w:tr>
    </w:tbl>
    <w:p w:rsidR="00F831F3" w:rsidRDefault="00F831F3" w:rsidP="00767B19">
      <w:pPr>
        <w:ind w:firstLine="709"/>
        <w:jc w:val="both"/>
      </w:pPr>
    </w:p>
    <w:sectPr w:rsidR="00F831F3" w:rsidSect="004A57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DA"/>
    <w:rsid w:val="00000C72"/>
    <w:rsid w:val="00005D4A"/>
    <w:rsid w:val="000320D7"/>
    <w:rsid w:val="00041075"/>
    <w:rsid w:val="000E1455"/>
    <w:rsid w:val="0012346F"/>
    <w:rsid w:val="00146E37"/>
    <w:rsid w:val="00151EB9"/>
    <w:rsid w:val="001520B2"/>
    <w:rsid w:val="001555AC"/>
    <w:rsid w:val="00167FD7"/>
    <w:rsid w:val="0019140E"/>
    <w:rsid w:val="001A720E"/>
    <w:rsid w:val="001B3D02"/>
    <w:rsid w:val="001F7810"/>
    <w:rsid w:val="0023623F"/>
    <w:rsid w:val="002E0F71"/>
    <w:rsid w:val="002F7FFC"/>
    <w:rsid w:val="00303EF9"/>
    <w:rsid w:val="00304B40"/>
    <w:rsid w:val="00311159"/>
    <w:rsid w:val="0033779B"/>
    <w:rsid w:val="0035378C"/>
    <w:rsid w:val="00364272"/>
    <w:rsid w:val="003739C7"/>
    <w:rsid w:val="003756AE"/>
    <w:rsid w:val="00384652"/>
    <w:rsid w:val="00387EE8"/>
    <w:rsid w:val="003B620F"/>
    <w:rsid w:val="003E10E1"/>
    <w:rsid w:val="004A5779"/>
    <w:rsid w:val="004B558A"/>
    <w:rsid w:val="004F3B74"/>
    <w:rsid w:val="005528C8"/>
    <w:rsid w:val="00562AEC"/>
    <w:rsid w:val="00577B7E"/>
    <w:rsid w:val="005C4CA4"/>
    <w:rsid w:val="006117D0"/>
    <w:rsid w:val="006421C4"/>
    <w:rsid w:val="00645007"/>
    <w:rsid w:val="00655642"/>
    <w:rsid w:val="0065655A"/>
    <w:rsid w:val="007431E3"/>
    <w:rsid w:val="0075516E"/>
    <w:rsid w:val="00767B19"/>
    <w:rsid w:val="00791431"/>
    <w:rsid w:val="007A164B"/>
    <w:rsid w:val="007D6C72"/>
    <w:rsid w:val="007E76A5"/>
    <w:rsid w:val="008871E2"/>
    <w:rsid w:val="008D486A"/>
    <w:rsid w:val="008F2EB7"/>
    <w:rsid w:val="008F5ED8"/>
    <w:rsid w:val="00923CCC"/>
    <w:rsid w:val="00964812"/>
    <w:rsid w:val="00973726"/>
    <w:rsid w:val="00991342"/>
    <w:rsid w:val="009A144F"/>
    <w:rsid w:val="009A282D"/>
    <w:rsid w:val="009C6C8C"/>
    <w:rsid w:val="009C7542"/>
    <w:rsid w:val="009E6AED"/>
    <w:rsid w:val="00A018CD"/>
    <w:rsid w:val="00A46AE1"/>
    <w:rsid w:val="00A70264"/>
    <w:rsid w:val="00A81855"/>
    <w:rsid w:val="00A9602B"/>
    <w:rsid w:val="00AA22F2"/>
    <w:rsid w:val="00AE765F"/>
    <w:rsid w:val="00B03608"/>
    <w:rsid w:val="00B5726E"/>
    <w:rsid w:val="00B60BA2"/>
    <w:rsid w:val="00B70167"/>
    <w:rsid w:val="00BA3857"/>
    <w:rsid w:val="00BA6C13"/>
    <w:rsid w:val="00C00EB7"/>
    <w:rsid w:val="00C35280"/>
    <w:rsid w:val="00C4066A"/>
    <w:rsid w:val="00C42A18"/>
    <w:rsid w:val="00CF3FEF"/>
    <w:rsid w:val="00D07E82"/>
    <w:rsid w:val="00D3279A"/>
    <w:rsid w:val="00D52A64"/>
    <w:rsid w:val="00D62A5B"/>
    <w:rsid w:val="00D75C7F"/>
    <w:rsid w:val="00DB029B"/>
    <w:rsid w:val="00DB06C8"/>
    <w:rsid w:val="00DC7ADA"/>
    <w:rsid w:val="00DD6BED"/>
    <w:rsid w:val="00E36177"/>
    <w:rsid w:val="00E66937"/>
    <w:rsid w:val="00E67191"/>
    <w:rsid w:val="00EF2D4F"/>
    <w:rsid w:val="00EF5409"/>
    <w:rsid w:val="00F00BFF"/>
    <w:rsid w:val="00F3570F"/>
    <w:rsid w:val="00F53EF0"/>
    <w:rsid w:val="00F64640"/>
    <w:rsid w:val="00F72888"/>
    <w:rsid w:val="00F810AF"/>
    <w:rsid w:val="00F831F3"/>
    <w:rsid w:val="00FC53A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496C"/>
  <w15:chartTrackingRefBased/>
  <w15:docId w15:val="{E2FF1911-C182-4923-BD61-205D2224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409"/>
    <w:rPr>
      <w:color w:val="0563C1" w:themeColor="hyperlink"/>
      <w:u w:val="single"/>
    </w:rPr>
  </w:style>
  <w:style w:type="character" w:customStyle="1" w:styleId="a5">
    <w:name w:val="Название Знак"/>
    <w:rsid w:val="000E1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E14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E145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2">
    <w:name w:val="Body Text 2"/>
    <w:basedOn w:val="a"/>
    <w:link w:val="20"/>
    <w:rsid w:val="000E1455"/>
    <w:pPr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1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67B19"/>
    <w:pPr>
      <w:spacing w:before="100" w:beforeAutospacing="1" w:after="100" w:afterAutospacing="1"/>
    </w:pPr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maz-rpe.ru" TargetMode="External"/><Relationship Id="rId4" Type="http://schemas.openxmlformats.org/officeDocument/2006/relationships/hyperlink" Target="http://www.almaz-r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Говоркова Марина Михайловна</dc:creator>
  <cp:keywords/>
  <dc:description/>
  <cp:lastModifiedBy>Дёров Андрей Васильевич</cp:lastModifiedBy>
  <cp:revision>8</cp:revision>
  <dcterms:created xsi:type="dcterms:W3CDTF">2024-01-24T10:18:00Z</dcterms:created>
  <dcterms:modified xsi:type="dcterms:W3CDTF">2024-01-26T05:34:00Z</dcterms:modified>
</cp:coreProperties>
</file>